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F722" w14:textId="53B1A8E4" w:rsidR="00D80B89" w:rsidRPr="00C1028A" w:rsidRDefault="00C1028A" w:rsidP="00D80B89">
      <w:pPr>
        <w:tabs>
          <w:tab w:val="left" w:pos="1260"/>
          <w:tab w:val="num" w:pos="1440"/>
        </w:tabs>
        <w:jc w:val="both"/>
        <w:rPr>
          <w:bCs/>
          <w:i/>
          <w:iCs/>
          <w:sz w:val="22"/>
          <w:szCs w:val="22"/>
        </w:rPr>
      </w:pPr>
      <w:r w:rsidRPr="00C1028A">
        <w:rPr>
          <w:bCs/>
          <w:i/>
          <w:iCs/>
          <w:sz w:val="22"/>
          <w:szCs w:val="22"/>
          <w:highlight w:val="yellow"/>
        </w:rPr>
        <w:t>ПРОЕКТ</w:t>
      </w:r>
    </w:p>
    <w:p w14:paraId="6A8FD157" w14:textId="77777777" w:rsidR="00D80B89" w:rsidRPr="005E223D" w:rsidRDefault="00D80B89" w:rsidP="00D80B89">
      <w:pPr>
        <w:pStyle w:val="12"/>
        <w:tabs>
          <w:tab w:val="center" w:pos="4950"/>
          <w:tab w:val="left" w:pos="7920"/>
        </w:tabs>
        <w:spacing w:line="18" w:lineRule="atLeast"/>
        <w:rPr>
          <w:sz w:val="22"/>
          <w:szCs w:val="22"/>
        </w:rPr>
      </w:pPr>
      <w:r w:rsidRPr="005E223D">
        <w:rPr>
          <w:sz w:val="22"/>
          <w:szCs w:val="22"/>
        </w:rPr>
        <w:t>ДОГОВОР</w:t>
      </w:r>
    </w:p>
    <w:p w14:paraId="2A5EF41D" w14:textId="77777777" w:rsidR="00D80B89" w:rsidRPr="005E223D" w:rsidRDefault="00D80B89" w:rsidP="00D80B89">
      <w:pPr>
        <w:pStyle w:val="12"/>
        <w:tabs>
          <w:tab w:val="center" w:pos="4950"/>
          <w:tab w:val="left" w:pos="7920"/>
        </w:tabs>
        <w:spacing w:line="18" w:lineRule="atLeast"/>
        <w:rPr>
          <w:sz w:val="22"/>
          <w:szCs w:val="22"/>
        </w:rPr>
      </w:pPr>
      <w:r w:rsidRPr="005E223D">
        <w:rPr>
          <w:sz w:val="22"/>
          <w:szCs w:val="22"/>
        </w:rPr>
        <w:t>купли-продажи недвижимого имущества</w:t>
      </w:r>
    </w:p>
    <w:p w14:paraId="17C7B988" w14:textId="26AFD2A2" w:rsidR="00D80B89" w:rsidRPr="005E223D" w:rsidRDefault="00D80B89" w:rsidP="00D80B89">
      <w:pPr>
        <w:tabs>
          <w:tab w:val="left" w:pos="6300"/>
        </w:tabs>
        <w:spacing w:line="18" w:lineRule="atLeast"/>
        <w:jc w:val="center"/>
        <w:rPr>
          <w:b/>
          <w:sz w:val="22"/>
          <w:szCs w:val="22"/>
        </w:rPr>
      </w:pPr>
      <w:r w:rsidRPr="005E223D">
        <w:rPr>
          <w:b/>
          <w:sz w:val="22"/>
          <w:szCs w:val="22"/>
        </w:rPr>
        <w:t xml:space="preserve">город </w:t>
      </w:r>
      <w:r w:rsidR="00071941" w:rsidRPr="005E223D">
        <w:rPr>
          <w:b/>
          <w:sz w:val="22"/>
          <w:szCs w:val="22"/>
        </w:rPr>
        <w:t>Санкт-Петербург</w:t>
      </w:r>
      <w:r w:rsidRPr="005E223D">
        <w:rPr>
          <w:b/>
          <w:sz w:val="22"/>
          <w:szCs w:val="22"/>
        </w:rPr>
        <w:t xml:space="preserve">   </w:t>
      </w:r>
    </w:p>
    <w:p w14:paraId="64254456" w14:textId="72B6707D" w:rsidR="00D80B89" w:rsidRPr="005E223D" w:rsidRDefault="00D80B89" w:rsidP="00D80B89">
      <w:pPr>
        <w:tabs>
          <w:tab w:val="left" w:pos="6300"/>
        </w:tabs>
        <w:spacing w:line="18" w:lineRule="atLeast"/>
        <w:jc w:val="center"/>
        <w:rPr>
          <w:sz w:val="22"/>
          <w:szCs w:val="22"/>
        </w:rPr>
      </w:pPr>
      <w:r w:rsidRPr="005E223D">
        <w:rPr>
          <w:b/>
          <w:sz w:val="22"/>
          <w:szCs w:val="22"/>
        </w:rPr>
        <w:t xml:space="preserve">_________________________ две тысячи двадцать </w:t>
      </w:r>
      <w:r w:rsidR="001F1936">
        <w:rPr>
          <w:b/>
          <w:sz w:val="22"/>
          <w:szCs w:val="22"/>
        </w:rPr>
        <w:t>четвертого</w:t>
      </w:r>
      <w:r w:rsidRPr="005E223D">
        <w:rPr>
          <w:b/>
          <w:sz w:val="22"/>
          <w:szCs w:val="22"/>
        </w:rPr>
        <w:t xml:space="preserve"> года</w:t>
      </w:r>
    </w:p>
    <w:p w14:paraId="04BB7E59" w14:textId="77777777" w:rsidR="00D80B89" w:rsidRPr="005E223D" w:rsidRDefault="00D80B89" w:rsidP="00D80B89">
      <w:pPr>
        <w:tabs>
          <w:tab w:val="left" w:pos="6300"/>
        </w:tabs>
        <w:spacing w:line="18" w:lineRule="atLeast"/>
        <w:jc w:val="both"/>
        <w:rPr>
          <w:b/>
          <w:bCs/>
          <w:sz w:val="22"/>
          <w:szCs w:val="22"/>
        </w:rPr>
      </w:pPr>
    </w:p>
    <w:p w14:paraId="27EACD69" w14:textId="2D436F9D" w:rsidR="00D80B89" w:rsidRPr="005E223D" w:rsidRDefault="00071941" w:rsidP="00D80B89">
      <w:pPr>
        <w:jc w:val="both"/>
        <w:rPr>
          <w:rFonts w:eastAsia="Calibri"/>
          <w:b/>
          <w:sz w:val="22"/>
          <w:szCs w:val="22"/>
          <w:lang w:eastAsia="en-US"/>
        </w:rPr>
      </w:pPr>
      <w:r w:rsidRPr="005E223D">
        <w:rPr>
          <w:rFonts w:eastAsia="Calibri"/>
          <w:b/>
          <w:sz w:val="22"/>
          <w:szCs w:val="22"/>
          <w:lang w:eastAsia="en-US"/>
        </w:rPr>
        <w:t xml:space="preserve">Общество с ограниченной ответственностью «Бизнес-Центр «Глобус», в лице Генерального директора </w:t>
      </w:r>
      <w:proofErr w:type="spellStart"/>
      <w:r w:rsidR="001F1936" w:rsidRPr="001F1936">
        <w:rPr>
          <w:rFonts w:eastAsia="Calibri"/>
          <w:b/>
          <w:sz w:val="22"/>
          <w:szCs w:val="22"/>
          <w:lang w:eastAsia="en-US"/>
        </w:rPr>
        <w:t>Шокарева</w:t>
      </w:r>
      <w:proofErr w:type="spellEnd"/>
      <w:r w:rsidR="001F1936" w:rsidRPr="001F1936">
        <w:rPr>
          <w:rFonts w:eastAsia="Calibri"/>
          <w:b/>
          <w:sz w:val="22"/>
          <w:szCs w:val="22"/>
          <w:lang w:eastAsia="en-US"/>
        </w:rPr>
        <w:t xml:space="preserve"> Сергея Евгеньевича</w:t>
      </w:r>
      <w:r w:rsidRPr="005E223D">
        <w:rPr>
          <w:rFonts w:eastAsia="Calibri"/>
          <w:b/>
          <w:sz w:val="22"/>
          <w:szCs w:val="22"/>
          <w:lang w:eastAsia="en-US"/>
        </w:rPr>
        <w:t xml:space="preserve">, действующего на основании Устава, </w:t>
      </w:r>
      <w:r w:rsidR="00D80B89" w:rsidRPr="005E223D">
        <w:rPr>
          <w:rFonts w:eastAsia="Calibri"/>
          <w:sz w:val="22"/>
          <w:szCs w:val="22"/>
          <w:lang w:eastAsia="en-US"/>
        </w:rPr>
        <w:t>именуем</w:t>
      </w:r>
      <w:r w:rsidRPr="005E223D">
        <w:rPr>
          <w:rFonts w:eastAsia="Calibri"/>
          <w:sz w:val="22"/>
          <w:szCs w:val="22"/>
          <w:lang w:eastAsia="en-US"/>
        </w:rPr>
        <w:t>ое</w:t>
      </w:r>
      <w:r w:rsidR="00D80B89" w:rsidRPr="005E223D">
        <w:rPr>
          <w:rFonts w:eastAsia="Calibri"/>
          <w:sz w:val="22"/>
          <w:szCs w:val="22"/>
          <w:lang w:eastAsia="en-US"/>
        </w:rPr>
        <w:t xml:space="preserve"> в дальнейшем</w:t>
      </w:r>
      <w:r w:rsidR="00D80B89" w:rsidRPr="005E223D">
        <w:rPr>
          <w:rFonts w:eastAsia="Calibri"/>
          <w:b/>
          <w:sz w:val="22"/>
          <w:szCs w:val="22"/>
          <w:lang w:eastAsia="en-US"/>
        </w:rPr>
        <w:t xml:space="preserve"> «Продавец», </w:t>
      </w:r>
      <w:r w:rsidR="00D80B89" w:rsidRPr="005E223D">
        <w:rPr>
          <w:rFonts w:eastAsia="Calibri"/>
          <w:sz w:val="22"/>
          <w:szCs w:val="22"/>
          <w:lang w:eastAsia="en-US"/>
        </w:rPr>
        <w:t>с одной стороны, и</w:t>
      </w:r>
    </w:p>
    <w:p w14:paraId="75D70E02" w14:textId="7CFFEBD5" w:rsidR="00D80B89" w:rsidRPr="005E223D" w:rsidRDefault="00D80B89" w:rsidP="00D80B89">
      <w:pPr>
        <w:tabs>
          <w:tab w:val="left" w:pos="6300"/>
        </w:tabs>
        <w:spacing w:before="120" w:after="120"/>
        <w:jc w:val="both"/>
        <w:rPr>
          <w:rFonts w:eastAsia="Calibri"/>
          <w:bCs/>
          <w:sz w:val="22"/>
          <w:szCs w:val="22"/>
          <w:lang w:eastAsia="en-US"/>
        </w:rPr>
      </w:pPr>
      <w:r w:rsidRPr="005E223D">
        <w:rPr>
          <w:rFonts w:eastAsia="Calibri"/>
          <w:b/>
          <w:sz w:val="22"/>
          <w:szCs w:val="22"/>
          <w:lang w:eastAsia="en-US"/>
        </w:rPr>
        <w:t>______________________</w:t>
      </w:r>
      <w:r w:rsidR="00071941" w:rsidRPr="005E223D">
        <w:rPr>
          <w:rFonts w:eastAsia="Calibri"/>
          <w:b/>
          <w:sz w:val="22"/>
          <w:szCs w:val="22"/>
          <w:lang w:eastAsia="en-US"/>
        </w:rPr>
        <w:t>______,</w:t>
      </w:r>
      <w:r w:rsidRPr="005E223D">
        <w:rPr>
          <w:rFonts w:eastAsia="Calibri"/>
          <w:b/>
          <w:sz w:val="22"/>
          <w:szCs w:val="22"/>
          <w:lang w:eastAsia="en-US"/>
        </w:rPr>
        <w:t xml:space="preserve"> </w:t>
      </w:r>
      <w:r w:rsidR="00071941" w:rsidRPr="005E223D">
        <w:rPr>
          <w:rFonts w:eastAsia="Calibri"/>
          <w:bCs/>
          <w:sz w:val="22"/>
          <w:szCs w:val="22"/>
          <w:lang w:eastAsia="en-US"/>
        </w:rPr>
        <w:t xml:space="preserve">в лице _______________________________, действующего на основании ______________, </w:t>
      </w:r>
      <w:r w:rsidRPr="005E223D">
        <w:rPr>
          <w:rFonts w:eastAsia="Calibri"/>
          <w:bCs/>
          <w:sz w:val="22"/>
          <w:szCs w:val="22"/>
          <w:lang w:eastAsia="en-US"/>
        </w:rPr>
        <w:t xml:space="preserve">именуемое в дальнейшем </w:t>
      </w:r>
      <w:r w:rsidRPr="005E223D">
        <w:rPr>
          <w:rFonts w:eastAsia="Calibri"/>
          <w:b/>
          <w:sz w:val="22"/>
          <w:szCs w:val="22"/>
          <w:lang w:eastAsia="en-US"/>
        </w:rPr>
        <w:t>«Покупатель»</w:t>
      </w:r>
      <w:r w:rsidRPr="005E223D">
        <w:rPr>
          <w:rFonts w:eastAsia="Calibri"/>
          <w:bCs/>
          <w:sz w:val="22"/>
          <w:szCs w:val="22"/>
          <w:lang w:eastAsia="en-US"/>
        </w:rPr>
        <w:t>, с другой стороны,</w:t>
      </w:r>
    </w:p>
    <w:p w14:paraId="56414CE6" w14:textId="77777777" w:rsidR="00D80B89" w:rsidRPr="005E223D" w:rsidRDefault="00D80B89" w:rsidP="00D80B89">
      <w:pPr>
        <w:tabs>
          <w:tab w:val="left" w:pos="6300"/>
        </w:tabs>
        <w:spacing w:before="120" w:after="120"/>
        <w:jc w:val="both"/>
        <w:rPr>
          <w:bCs/>
          <w:sz w:val="22"/>
          <w:szCs w:val="22"/>
        </w:rPr>
      </w:pPr>
      <w:r w:rsidRPr="005E223D">
        <w:rPr>
          <w:bCs/>
          <w:sz w:val="22"/>
          <w:szCs w:val="22"/>
        </w:rPr>
        <w:t xml:space="preserve">совместно именуемые </w:t>
      </w:r>
      <w:r w:rsidRPr="005E223D">
        <w:rPr>
          <w:sz w:val="22"/>
          <w:szCs w:val="22"/>
        </w:rPr>
        <w:t>«</w:t>
      </w:r>
      <w:r w:rsidRPr="005E223D">
        <w:rPr>
          <w:b/>
          <w:sz w:val="22"/>
          <w:szCs w:val="22"/>
        </w:rPr>
        <w:t>Стороны</w:t>
      </w:r>
      <w:r w:rsidRPr="005E223D">
        <w:rPr>
          <w:sz w:val="22"/>
          <w:szCs w:val="22"/>
        </w:rPr>
        <w:t>»,</w:t>
      </w:r>
      <w:r w:rsidRPr="005E223D">
        <w:rPr>
          <w:bCs/>
          <w:sz w:val="22"/>
          <w:szCs w:val="22"/>
        </w:rPr>
        <w:t xml:space="preserve"> заключили настоящий договор купли-продажи недвижимого имущества (далее – </w:t>
      </w:r>
      <w:r w:rsidRPr="005E223D">
        <w:rPr>
          <w:b/>
          <w:bCs/>
          <w:sz w:val="22"/>
          <w:szCs w:val="22"/>
        </w:rPr>
        <w:t>«Договор»</w:t>
      </w:r>
      <w:r w:rsidRPr="005E223D">
        <w:rPr>
          <w:bCs/>
          <w:sz w:val="22"/>
          <w:szCs w:val="22"/>
        </w:rPr>
        <w:t>), о нижеследующем:</w:t>
      </w:r>
    </w:p>
    <w:p w14:paraId="383A0EA8" w14:textId="77777777" w:rsidR="00D80B89" w:rsidRPr="005E223D" w:rsidRDefault="00D80B89" w:rsidP="00D80B89">
      <w:pPr>
        <w:pStyle w:val="1"/>
        <w:ind w:left="0" w:firstLine="0"/>
        <w:rPr>
          <w:rFonts w:ascii="Times New Roman" w:hAnsi="Times New Roman" w:cs="Times New Roman"/>
          <w:b w:val="0"/>
        </w:rPr>
      </w:pPr>
      <w:r w:rsidRPr="005E223D">
        <w:rPr>
          <w:rFonts w:ascii="Times New Roman" w:hAnsi="Times New Roman" w:cs="Times New Roman"/>
        </w:rPr>
        <w:t>ПРЕДМЕТ ДОГОВОРА</w:t>
      </w:r>
    </w:p>
    <w:p w14:paraId="118A955B" w14:textId="77777777" w:rsidR="00071941"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соответствии с настоящим Договором Продавец обязуется передать в собственность Покупателя, а Покупатель обязуется принять и оплатить в порядке, размере и сроки, установленные настоящим Договором, </w:t>
      </w:r>
      <w:r w:rsidR="00071941" w:rsidRPr="005E223D">
        <w:rPr>
          <w:rFonts w:ascii="Times New Roman" w:hAnsi="Times New Roman" w:cs="Times New Roman"/>
          <w:sz w:val="22"/>
          <w:szCs w:val="22"/>
        </w:rPr>
        <w:t>следующее недвижимое имущество:</w:t>
      </w:r>
    </w:p>
    <w:p w14:paraId="265124AA" w14:textId="0FE62CB6" w:rsidR="00D80B89" w:rsidRPr="005E223D" w:rsidRDefault="00071941" w:rsidP="00071941">
      <w:pPr>
        <w:pStyle w:val="2"/>
        <w:numPr>
          <w:ilvl w:val="0"/>
          <w:numId w:val="0"/>
        </w:numPr>
        <w:rPr>
          <w:rFonts w:ascii="Times New Roman" w:hAnsi="Times New Roman" w:cs="Times New Roman"/>
          <w:sz w:val="22"/>
          <w:szCs w:val="22"/>
        </w:rPr>
      </w:pPr>
      <w:r w:rsidRPr="005E223D">
        <w:rPr>
          <w:rFonts w:ascii="Times New Roman" w:hAnsi="Times New Roman" w:cs="Times New Roman"/>
          <w:sz w:val="22"/>
          <w:szCs w:val="22"/>
        </w:rPr>
        <w:t>Нежилое здание общей площадью 48,4 кв.м., расположенное по адресу: г. Санкт-Петербург, Крапивный переулок, дом 8, литера А, кадастровый номер 78:36:0005012:7 (далее по тексту – Здание)</w:t>
      </w:r>
      <w:r w:rsidR="00D80B89" w:rsidRPr="005E223D">
        <w:rPr>
          <w:rFonts w:ascii="Times New Roman" w:hAnsi="Times New Roman" w:cs="Times New Roman"/>
          <w:sz w:val="22"/>
          <w:szCs w:val="22"/>
        </w:rPr>
        <w:t>.</w:t>
      </w:r>
    </w:p>
    <w:p w14:paraId="11F85B3D" w14:textId="365D98D9"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 Право собственности на Здание возникает у Покупателя с момента государственной регистрации права собственности Покупателя на него в </w:t>
      </w:r>
      <w:r w:rsidR="00071941" w:rsidRPr="005E223D">
        <w:rPr>
          <w:rFonts w:ascii="Times New Roman" w:hAnsi="Times New Roman" w:cs="Times New Roman"/>
          <w:sz w:val="22"/>
          <w:szCs w:val="22"/>
        </w:rPr>
        <w:t>Управлении Федеральной службы государственной регистрации, кадастра и картографии по Санкт-Петербургу (или ином органе, уполномоченном осуществлять регистрацию прав на объекты недвижимости и сделки с ними на территории города Санкт-Петербург)</w:t>
      </w:r>
      <w:r w:rsidRPr="005E223D">
        <w:rPr>
          <w:rFonts w:ascii="Times New Roman" w:hAnsi="Times New Roman" w:cs="Times New Roman"/>
          <w:sz w:val="22"/>
          <w:szCs w:val="22"/>
        </w:rPr>
        <w:t>.</w:t>
      </w:r>
    </w:p>
    <w:p w14:paraId="1A0D6E54" w14:textId="77777777" w:rsidR="00071941"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Продавец гарантирует Покупателю, что Здание принадлежит Продавцу на праве собственности, не заложено, не передано безвозмездно во временное пользование, не подарено, не обещано, не продано, не состоит под арестом, не является предметом спора и притязаний третьих лиц. </w:t>
      </w:r>
    </w:p>
    <w:p w14:paraId="0B1E990C"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При государственной регистрации перехода к Покупателю права собственности на Здание государственная регистрация залога (ипотеки) в силу закона в соответствии с п. 5 ст. 488 ГК РФ не возникает.</w:t>
      </w:r>
    </w:p>
    <w:p w14:paraId="3443C18D" w14:textId="77777777" w:rsidR="00C176A4" w:rsidRPr="005E223D" w:rsidRDefault="00D80B89" w:rsidP="00C176A4">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Бремя содержания Здания, риск случайной гибели и случайного повреждения Здания переходят к Покупателю с момента передачи Здания Продавцом Покупателю по Акту приема-передачи.</w:t>
      </w:r>
    </w:p>
    <w:p w14:paraId="0FC4A1BA" w14:textId="2D2EACDD" w:rsidR="00D80B89" w:rsidRPr="005E223D" w:rsidRDefault="00D80B89" w:rsidP="00C176A4">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соответствии с настоящим Договором Продавец также обязуется передать Покупателю, а Покупатель обязуется принять и оплатить в порядке, размере и сроки, установленные настоящим Договором, право аренды </w:t>
      </w:r>
      <w:r w:rsidR="00C176A4" w:rsidRPr="005E223D">
        <w:rPr>
          <w:rFonts w:ascii="Times New Roman" w:hAnsi="Times New Roman" w:cs="Times New Roman"/>
          <w:sz w:val="22"/>
          <w:szCs w:val="22"/>
        </w:rPr>
        <w:t xml:space="preserve">земельного участка площадью 296 кв.м., расположенного по адресу: г. Санкт-Петербург, Крапивный переулок, дом 8, литера А, кадастровый номер 78:36:0005012:3 (далее – Земельный участок), а именно: </w:t>
      </w:r>
      <w:r w:rsidRPr="005E223D">
        <w:rPr>
          <w:rFonts w:ascii="Times New Roman" w:hAnsi="Times New Roman" w:cs="Times New Roman"/>
          <w:sz w:val="22"/>
          <w:szCs w:val="22"/>
        </w:rPr>
        <w:t xml:space="preserve">все права и обязанности по </w:t>
      </w:r>
      <w:r w:rsidRPr="005E223D">
        <w:rPr>
          <w:rFonts w:ascii="Times New Roman" w:hAnsi="Times New Roman" w:cs="Times New Roman"/>
          <w:bCs/>
          <w:sz w:val="22"/>
          <w:szCs w:val="22"/>
          <w:shd w:val="clear" w:color="auto" w:fill="FFFFFF"/>
        </w:rPr>
        <w:t xml:space="preserve">договору аренды </w:t>
      </w:r>
      <w:r w:rsidR="00C176A4" w:rsidRPr="005E223D">
        <w:rPr>
          <w:rFonts w:ascii="Times New Roman" w:hAnsi="Times New Roman" w:cs="Times New Roman"/>
          <w:bCs/>
          <w:sz w:val="22"/>
          <w:szCs w:val="22"/>
          <w:shd w:val="clear" w:color="auto" w:fill="FFFFFF"/>
        </w:rPr>
        <w:t xml:space="preserve">земельного участка </w:t>
      </w:r>
      <w:r w:rsidRPr="005E223D">
        <w:rPr>
          <w:rFonts w:ascii="Times New Roman" w:hAnsi="Times New Roman" w:cs="Times New Roman"/>
          <w:bCs/>
          <w:sz w:val="22"/>
          <w:szCs w:val="22"/>
          <w:shd w:val="clear" w:color="auto" w:fill="FFFFFF"/>
        </w:rPr>
        <w:t xml:space="preserve">№ </w:t>
      </w:r>
      <w:r w:rsidR="00C176A4" w:rsidRPr="005E223D">
        <w:rPr>
          <w:rFonts w:ascii="Times New Roman" w:hAnsi="Times New Roman" w:cs="Times New Roman"/>
          <w:bCs/>
          <w:sz w:val="22"/>
          <w:szCs w:val="22"/>
          <w:shd w:val="clear" w:color="auto" w:fill="FFFFFF"/>
        </w:rPr>
        <w:t>02/ЗД-06832</w:t>
      </w:r>
      <w:r w:rsidRPr="005E223D">
        <w:rPr>
          <w:rFonts w:ascii="Times New Roman" w:hAnsi="Times New Roman" w:cs="Times New Roman"/>
          <w:bCs/>
          <w:sz w:val="22"/>
          <w:szCs w:val="22"/>
          <w:shd w:val="clear" w:color="auto" w:fill="FFFFFF"/>
        </w:rPr>
        <w:t xml:space="preserve"> </w:t>
      </w:r>
      <w:r w:rsidR="00C176A4" w:rsidRPr="005E223D">
        <w:rPr>
          <w:rFonts w:ascii="Times New Roman" w:hAnsi="Times New Roman" w:cs="Times New Roman"/>
          <w:bCs/>
          <w:sz w:val="22"/>
          <w:szCs w:val="22"/>
          <w:shd w:val="clear" w:color="auto" w:fill="FFFFFF"/>
        </w:rPr>
        <w:t xml:space="preserve">от 27.11.2007 года </w:t>
      </w:r>
      <w:r w:rsidRPr="005E223D">
        <w:rPr>
          <w:rFonts w:ascii="Times New Roman" w:hAnsi="Times New Roman" w:cs="Times New Roman"/>
          <w:bCs/>
          <w:sz w:val="22"/>
          <w:szCs w:val="22"/>
          <w:shd w:val="clear" w:color="auto" w:fill="FFFFFF"/>
        </w:rPr>
        <w:t>(</w:t>
      </w:r>
      <w:r w:rsidR="00C176A4" w:rsidRPr="005E223D">
        <w:rPr>
          <w:rFonts w:ascii="Times New Roman" w:hAnsi="Times New Roman" w:cs="Times New Roman"/>
          <w:bCs/>
          <w:sz w:val="22"/>
          <w:szCs w:val="22"/>
          <w:shd w:val="clear" w:color="auto" w:fill="FFFFFF"/>
        </w:rPr>
        <w:t>номер государственной регистрации 78-78-01/0062/2008-353, дата государственной регистрации: 20.02.2008</w:t>
      </w:r>
      <w:r w:rsidRPr="005E223D">
        <w:rPr>
          <w:rFonts w:ascii="Times New Roman" w:hAnsi="Times New Roman" w:cs="Times New Roman"/>
          <w:bCs/>
          <w:sz w:val="22"/>
          <w:szCs w:val="22"/>
        </w:rPr>
        <w:t>)</w:t>
      </w:r>
      <w:r w:rsidR="00C176A4" w:rsidRPr="005E223D">
        <w:rPr>
          <w:rFonts w:ascii="Times New Roman" w:hAnsi="Times New Roman" w:cs="Times New Roman"/>
          <w:bCs/>
          <w:sz w:val="22"/>
          <w:szCs w:val="22"/>
        </w:rPr>
        <w:t>, существующие на дату заключения настоящего Договора</w:t>
      </w:r>
      <w:r w:rsidRPr="005E223D">
        <w:rPr>
          <w:rFonts w:ascii="Times New Roman" w:hAnsi="Times New Roman" w:cs="Times New Roman"/>
          <w:bCs/>
          <w:sz w:val="22"/>
          <w:szCs w:val="22"/>
          <w:shd w:val="clear" w:color="auto" w:fill="FFFFFF"/>
        </w:rPr>
        <w:t>.</w:t>
      </w:r>
    </w:p>
    <w:p w14:paraId="057D1A17" w14:textId="59843856"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Настоящий договор заключен с победителем торгов/единственным участником торгов/иным участником торгов  №______ (лот № ___), проведенных в форме аукциона на электронной площадке «</w:t>
      </w:r>
      <w:r w:rsidR="00071941" w:rsidRPr="005E223D">
        <w:rPr>
          <w:rFonts w:ascii="Times New Roman" w:hAnsi="Times New Roman" w:cs="Times New Roman"/>
          <w:sz w:val="22"/>
          <w:szCs w:val="22"/>
        </w:rPr>
        <w:t>Доброторг</w:t>
      </w:r>
      <w:r w:rsidRPr="005E223D">
        <w:rPr>
          <w:rFonts w:ascii="Times New Roman" w:hAnsi="Times New Roman" w:cs="Times New Roman"/>
          <w:sz w:val="22"/>
          <w:szCs w:val="22"/>
        </w:rPr>
        <w:t xml:space="preserve">», размещенной в сети Интернет по адресу: </w:t>
      </w:r>
      <w:hyperlink r:id="rId8" w:history="1">
        <w:r w:rsidR="00071941" w:rsidRPr="005E223D">
          <w:rPr>
            <w:rStyle w:val="af1"/>
            <w:rFonts w:ascii="Times New Roman" w:hAnsi="Times New Roman" w:cs="Times New Roman"/>
            <w:sz w:val="22"/>
            <w:szCs w:val="22"/>
          </w:rPr>
          <w:t>https://доброторг.рф/</w:t>
        </w:r>
      </w:hyperlink>
      <w:r w:rsidRPr="005E223D">
        <w:rPr>
          <w:rFonts w:ascii="Times New Roman" w:hAnsi="Times New Roman" w:cs="Times New Roman"/>
          <w:sz w:val="22"/>
          <w:szCs w:val="22"/>
        </w:rPr>
        <w:t xml:space="preserve"> на основании Протокола/Решения  №______ от ________  о ______________ (далее по тексту – «Протокол»).</w:t>
      </w:r>
    </w:p>
    <w:p w14:paraId="2B5E9CB4" w14:textId="77777777" w:rsidR="00D80B89" w:rsidRPr="005E223D" w:rsidRDefault="00D80B89" w:rsidP="00D80B89">
      <w:pPr>
        <w:pStyle w:val="1"/>
        <w:ind w:left="0" w:firstLine="0"/>
        <w:rPr>
          <w:rFonts w:ascii="Times New Roman" w:hAnsi="Times New Roman" w:cs="Times New Roman"/>
          <w:b w:val="0"/>
        </w:rPr>
      </w:pPr>
      <w:r w:rsidRPr="005E223D">
        <w:rPr>
          <w:rFonts w:ascii="Times New Roman" w:hAnsi="Times New Roman" w:cs="Times New Roman"/>
        </w:rPr>
        <w:t>ЦЕНА ДОГОВОРА И ПОРЯДОК ОПЛАТЫ</w:t>
      </w:r>
    </w:p>
    <w:p w14:paraId="67AE6FA4" w14:textId="6999E09A"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lastRenderedPageBreak/>
        <w:t>По соглашению Сторон стоимость Здания и права аренды Земельного участка определена по результатам проведения торгов согласно Протоколу и составляет сумму в размер</w:t>
      </w:r>
      <w:bookmarkStart w:id="0" w:name="_Ref531195058"/>
      <w:r w:rsidRPr="005E223D">
        <w:rPr>
          <w:rFonts w:ascii="Times New Roman" w:hAnsi="Times New Roman" w:cs="Times New Roman"/>
          <w:sz w:val="22"/>
          <w:szCs w:val="22"/>
        </w:rPr>
        <w:t xml:space="preserve">е </w:t>
      </w:r>
      <w:r w:rsidRPr="005E223D">
        <w:rPr>
          <w:rFonts w:ascii="Times New Roman" w:hAnsi="Times New Roman" w:cs="Times New Roman"/>
          <w:b/>
          <w:bCs/>
          <w:sz w:val="22"/>
          <w:szCs w:val="22"/>
        </w:rPr>
        <w:t>__________ (_________________) рублей ___ копеек</w:t>
      </w:r>
      <w:bookmarkEnd w:id="0"/>
      <w:r w:rsidRPr="005E223D">
        <w:rPr>
          <w:rFonts w:ascii="Times New Roman" w:hAnsi="Times New Roman" w:cs="Times New Roman"/>
          <w:b/>
          <w:bCs/>
          <w:sz w:val="22"/>
          <w:szCs w:val="22"/>
        </w:rPr>
        <w:t xml:space="preserve">, </w:t>
      </w:r>
      <w:r w:rsidR="00C176A4" w:rsidRPr="00B27D52">
        <w:rPr>
          <w:rFonts w:ascii="Times New Roman" w:hAnsi="Times New Roman" w:cs="Times New Roman"/>
          <w:sz w:val="22"/>
          <w:szCs w:val="22"/>
        </w:rPr>
        <w:t>в том числе</w:t>
      </w:r>
      <w:r w:rsidRPr="00B27D52">
        <w:rPr>
          <w:rFonts w:ascii="Times New Roman" w:hAnsi="Times New Roman" w:cs="Times New Roman"/>
          <w:sz w:val="22"/>
          <w:szCs w:val="22"/>
        </w:rPr>
        <w:t xml:space="preserve"> НДС в размере</w:t>
      </w:r>
      <w:r w:rsidRPr="005E223D">
        <w:rPr>
          <w:rFonts w:ascii="Times New Roman" w:hAnsi="Times New Roman" w:cs="Times New Roman"/>
          <w:b/>
          <w:bCs/>
          <w:sz w:val="22"/>
          <w:szCs w:val="22"/>
        </w:rPr>
        <w:t xml:space="preserve"> ____________ (______________________) рублей ___ копеек.</w:t>
      </w:r>
    </w:p>
    <w:p w14:paraId="29FDE702" w14:textId="69E0301E" w:rsidR="003C179A" w:rsidRPr="005E223D" w:rsidRDefault="003C179A" w:rsidP="003C179A">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Задаток, ранее внесенный Покупателем для участия в торгах по продаже </w:t>
      </w:r>
      <w:r w:rsidR="00C176A4" w:rsidRPr="005E223D">
        <w:rPr>
          <w:rFonts w:ascii="Times New Roman" w:hAnsi="Times New Roman" w:cs="Times New Roman"/>
          <w:sz w:val="22"/>
          <w:szCs w:val="22"/>
        </w:rPr>
        <w:t xml:space="preserve">Здания и права аренды Земельного участка </w:t>
      </w:r>
      <w:r w:rsidRPr="005E223D">
        <w:rPr>
          <w:rFonts w:ascii="Times New Roman" w:hAnsi="Times New Roman" w:cs="Times New Roman"/>
          <w:sz w:val="22"/>
          <w:szCs w:val="22"/>
        </w:rPr>
        <w:t xml:space="preserve">в размере ____________________ (___________) рублей ___ копеек (далее по тексту – Задаток), перечисляется </w:t>
      </w:r>
      <w:r w:rsidR="00C176A4" w:rsidRPr="005E223D">
        <w:rPr>
          <w:rFonts w:ascii="Times New Roman" w:hAnsi="Times New Roman" w:cs="Times New Roman"/>
          <w:sz w:val="22"/>
          <w:szCs w:val="22"/>
        </w:rPr>
        <w:t>организатором торгов</w:t>
      </w:r>
      <w:r w:rsidRPr="005E223D">
        <w:rPr>
          <w:rFonts w:ascii="Times New Roman" w:hAnsi="Times New Roman" w:cs="Times New Roman"/>
          <w:sz w:val="22"/>
          <w:szCs w:val="22"/>
        </w:rPr>
        <w:t xml:space="preserve"> </w:t>
      </w:r>
      <w:r w:rsidR="000C4CD9">
        <w:rPr>
          <w:rFonts w:ascii="Times New Roman" w:hAnsi="Times New Roman" w:cs="Times New Roman"/>
          <w:sz w:val="22"/>
          <w:szCs w:val="22"/>
        </w:rPr>
        <w:t xml:space="preserve">Продавцу </w:t>
      </w:r>
      <w:r w:rsidRPr="005E223D">
        <w:rPr>
          <w:rFonts w:ascii="Times New Roman" w:hAnsi="Times New Roman" w:cs="Times New Roman"/>
          <w:sz w:val="22"/>
          <w:szCs w:val="22"/>
        </w:rPr>
        <w:t xml:space="preserve">в течение 5 (пяти) </w:t>
      </w:r>
      <w:r w:rsidR="00C176A4" w:rsidRPr="005E223D">
        <w:rPr>
          <w:rFonts w:ascii="Times New Roman" w:hAnsi="Times New Roman" w:cs="Times New Roman"/>
          <w:sz w:val="22"/>
          <w:szCs w:val="22"/>
        </w:rPr>
        <w:t>рабочих</w:t>
      </w:r>
      <w:r w:rsidRPr="005E223D">
        <w:rPr>
          <w:rFonts w:ascii="Times New Roman" w:hAnsi="Times New Roman" w:cs="Times New Roman"/>
          <w:sz w:val="22"/>
          <w:szCs w:val="22"/>
        </w:rPr>
        <w:t xml:space="preserve"> дней со дня подписания настоящего Договора и засчитывается в счет оплаты </w:t>
      </w:r>
      <w:r w:rsidR="00757875" w:rsidRPr="005E223D">
        <w:rPr>
          <w:rFonts w:ascii="Times New Roman" w:hAnsi="Times New Roman" w:cs="Times New Roman"/>
          <w:sz w:val="22"/>
          <w:szCs w:val="22"/>
        </w:rPr>
        <w:t>цены Договора</w:t>
      </w:r>
      <w:r w:rsidRPr="005E223D">
        <w:rPr>
          <w:rFonts w:ascii="Times New Roman" w:hAnsi="Times New Roman" w:cs="Times New Roman"/>
          <w:sz w:val="22"/>
          <w:szCs w:val="22"/>
        </w:rPr>
        <w:t xml:space="preserve">, указанной в п. </w:t>
      </w:r>
      <w:r w:rsidR="00757875" w:rsidRPr="005E223D">
        <w:rPr>
          <w:rFonts w:ascii="Times New Roman" w:hAnsi="Times New Roman" w:cs="Times New Roman"/>
          <w:sz w:val="22"/>
          <w:szCs w:val="22"/>
        </w:rPr>
        <w:t>2</w:t>
      </w:r>
      <w:r w:rsidRPr="005E223D">
        <w:rPr>
          <w:rFonts w:ascii="Times New Roman" w:hAnsi="Times New Roman" w:cs="Times New Roman"/>
          <w:sz w:val="22"/>
          <w:szCs w:val="22"/>
        </w:rPr>
        <w:t>.1 настоящего Договора.</w:t>
      </w:r>
    </w:p>
    <w:p w14:paraId="0C93F7F2" w14:textId="14B5593C"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Покупатель выплачивает Продавцу </w:t>
      </w:r>
      <w:r w:rsidR="00757875" w:rsidRPr="005E223D">
        <w:rPr>
          <w:rFonts w:ascii="Times New Roman" w:hAnsi="Times New Roman" w:cs="Times New Roman"/>
          <w:sz w:val="22"/>
          <w:szCs w:val="22"/>
        </w:rPr>
        <w:t>цену Договора</w:t>
      </w:r>
      <w:r w:rsidRPr="005E223D">
        <w:rPr>
          <w:rFonts w:ascii="Times New Roman" w:hAnsi="Times New Roman" w:cs="Times New Roman"/>
          <w:sz w:val="22"/>
          <w:szCs w:val="22"/>
        </w:rPr>
        <w:t xml:space="preserve"> </w:t>
      </w:r>
      <w:r w:rsidRPr="005E223D">
        <w:rPr>
          <w:rFonts w:ascii="Times New Roman" w:hAnsi="Times New Roman" w:cs="Times New Roman"/>
          <w:i/>
          <w:iCs/>
          <w:sz w:val="22"/>
          <w:szCs w:val="22"/>
        </w:rPr>
        <w:t>(за вычетом суммы Задатка)</w:t>
      </w:r>
      <w:r w:rsidRPr="005E223D">
        <w:rPr>
          <w:rFonts w:ascii="Times New Roman" w:hAnsi="Times New Roman" w:cs="Times New Roman"/>
          <w:sz w:val="22"/>
          <w:szCs w:val="22"/>
        </w:rPr>
        <w:t xml:space="preserve"> в размере ___________ (_________________) рублей __ копеек, </w:t>
      </w:r>
      <w:r w:rsidR="00757875" w:rsidRPr="00B27D52">
        <w:rPr>
          <w:rFonts w:ascii="Times New Roman" w:hAnsi="Times New Roman" w:cs="Times New Roman"/>
          <w:sz w:val="22"/>
          <w:szCs w:val="22"/>
        </w:rPr>
        <w:t>в том числе НДС</w:t>
      </w:r>
      <w:r w:rsidR="00757875" w:rsidRPr="00B27D52">
        <w:rPr>
          <w:rFonts w:ascii="Times New Roman" w:hAnsi="Times New Roman" w:cs="Times New Roman"/>
          <w:b/>
          <w:bCs/>
          <w:sz w:val="22"/>
          <w:szCs w:val="22"/>
        </w:rPr>
        <w:t xml:space="preserve"> </w:t>
      </w:r>
      <w:r w:rsidRPr="00B27D52">
        <w:rPr>
          <w:rFonts w:ascii="Times New Roman" w:hAnsi="Times New Roman" w:cs="Times New Roman"/>
          <w:sz w:val="22"/>
          <w:szCs w:val="22"/>
        </w:rPr>
        <w:t>в размере</w:t>
      </w:r>
      <w:r w:rsidRPr="005E223D">
        <w:rPr>
          <w:rFonts w:ascii="Times New Roman" w:hAnsi="Times New Roman" w:cs="Times New Roman"/>
          <w:sz w:val="22"/>
          <w:szCs w:val="22"/>
        </w:rPr>
        <w:t xml:space="preserve"> ____________ (______________________) рублей ___ копеек, посредством перечисления денежных средств на счет Продавца, указанный в </w:t>
      </w:r>
      <w:r w:rsidRPr="00CB61D3">
        <w:rPr>
          <w:rFonts w:ascii="Times New Roman" w:hAnsi="Times New Roman" w:cs="Times New Roman"/>
          <w:sz w:val="22"/>
          <w:szCs w:val="22"/>
        </w:rPr>
        <w:t xml:space="preserve">разделе </w:t>
      </w:r>
      <w:r w:rsidR="00CB61D3" w:rsidRPr="00CB61D3">
        <w:rPr>
          <w:rFonts w:ascii="Times New Roman" w:hAnsi="Times New Roman" w:cs="Times New Roman"/>
          <w:sz w:val="22"/>
          <w:szCs w:val="22"/>
        </w:rPr>
        <w:t>9</w:t>
      </w:r>
      <w:r w:rsidRPr="00CB61D3">
        <w:rPr>
          <w:rFonts w:ascii="Times New Roman" w:hAnsi="Times New Roman" w:cs="Times New Roman"/>
          <w:sz w:val="22"/>
          <w:szCs w:val="22"/>
        </w:rPr>
        <w:t xml:space="preserve"> настоящего</w:t>
      </w:r>
      <w:r w:rsidRPr="005E223D">
        <w:rPr>
          <w:rFonts w:ascii="Times New Roman" w:hAnsi="Times New Roman" w:cs="Times New Roman"/>
          <w:sz w:val="22"/>
          <w:szCs w:val="22"/>
        </w:rPr>
        <w:t xml:space="preserve"> Договора, в срок не позднее 10 (десяти) календарных дней с даты заключения настоящего Договора.</w:t>
      </w:r>
    </w:p>
    <w:p w14:paraId="239BA594" w14:textId="3717D69C" w:rsidR="003C179A" w:rsidRPr="005E223D" w:rsidRDefault="003C179A" w:rsidP="003C179A">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Обязанность Покупателя по оплате цены </w:t>
      </w:r>
      <w:r w:rsidR="00757875" w:rsidRPr="005E223D">
        <w:rPr>
          <w:rFonts w:ascii="Times New Roman" w:hAnsi="Times New Roman" w:cs="Times New Roman"/>
          <w:sz w:val="22"/>
          <w:szCs w:val="22"/>
        </w:rPr>
        <w:t xml:space="preserve">Договора </w:t>
      </w:r>
      <w:r w:rsidRPr="005E223D">
        <w:rPr>
          <w:rFonts w:ascii="Times New Roman" w:hAnsi="Times New Roman" w:cs="Times New Roman"/>
          <w:sz w:val="22"/>
          <w:szCs w:val="22"/>
        </w:rPr>
        <w:t xml:space="preserve">считается исполненной с момента зачисления на счет Продавца суммы, указанной в </w:t>
      </w:r>
      <w:proofErr w:type="spellStart"/>
      <w:r w:rsidRPr="005E223D">
        <w:rPr>
          <w:rFonts w:ascii="Times New Roman" w:hAnsi="Times New Roman" w:cs="Times New Roman"/>
          <w:sz w:val="22"/>
          <w:szCs w:val="22"/>
        </w:rPr>
        <w:t>пп</w:t>
      </w:r>
      <w:proofErr w:type="spellEnd"/>
      <w:r w:rsidRPr="005E223D">
        <w:rPr>
          <w:rFonts w:ascii="Times New Roman" w:hAnsi="Times New Roman" w:cs="Times New Roman"/>
          <w:sz w:val="22"/>
          <w:szCs w:val="22"/>
        </w:rPr>
        <w:t xml:space="preserve">. </w:t>
      </w:r>
      <w:r w:rsidR="00757875" w:rsidRPr="005E223D">
        <w:rPr>
          <w:rFonts w:ascii="Times New Roman" w:hAnsi="Times New Roman" w:cs="Times New Roman"/>
          <w:sz w:val="22"/>
          <w:szCs w:val="22"/>
        </w:rPr>
        <w:t>2</w:t>
      </w:r>
      <w:r w:rsidRPr="005E223D">
        <w:rPr>
          <w:rFonts w:ascii="Times New Roman" w:hAnsi="Times New Roman" w:cs="Times New Roman"/>
          <w:sz w:val="22"/>
          <w:szCs w:val="22"/>
        </w:rPr>
        <w:t>.</w:t>
      </w:r>
      <w:r w:rsidR="00757875" w:rsidRPr="005E223D">
        <w:rPr>
          <w:rFonts w:ascii="Times New Roman" w:hAnsi="Times New Roman" w:cs="Times New Roman"/>
          <w:sz w:val="22"/>
          <w:szCs w:val="22"/>
        </w:rPr>
        <w:t>1</w:t>
      </w:r>
      <w:r w:rsidRPr="005E223D">
        <w:rPr>
          <w:rFonts w:ascii="Times New Roman" w:hAnsi="Times New Roman" w:cs="Times New Roman"/>
          <w:sz w:val="22"/>
          <w:szCs w:val="22"/>
        </w:rPr>
        <w:t>. Договора в полном объеме.</w:t>
      </w:r>
    </w:p>
    <w:p w14:paraId="252BEE1E" w14:textId="1A5084CD" w:rsidR="00B41BCF" w:rsidRPr="00B27D52" w:rsidRDefault="00B41BCF" w:rsidP="00B41BCF">
      <w:pPr>
        <w:pStyle w:val="2"/>
        <w:ind w:left="0" w:firstLine="0"/>
        <w:rPr>
          <w:rFonts w:ascii="Times New Roman" w:hAnsi="Times New Roman" w:cs="Times New Roman"/>
          <w:sz w:val="22"/>
          <w:szCs w:val="22"/>
        </w:rPr>
      </w:pPr>
      <w:r w:rsidRPr="00B27D52">
        <w:rPr>
          <w:rFonts w:ascii="Times New Roman" w:hAnsi="Times New Roman" w:cs="Times New Roman"/>
          <w:sz w:val="22"/>
          <w:szCs w:val="22"/>
        </w:rPr>
        <w:t xml:space="preserve">В срок не позднее 5 (пяти) рабочих дней, считая со дня </w:t>
      </w:r>
      <w:r w:rsidR="00757875" w:rsidRPr="00B27D52">
        <w:rPr>
          <w:rFonts w:ascii="Times New Roman" w:hAnsi="Times New Roman" w:cs="Times New Roman"/>
          <w:sz w:val="22"/>
          <w:szCs w:val="22"/>
        </w:rPr>
        <w:t>оплаты Покупателем цены Договора в полном объеме</w:t>
      </w:r>
      <w:r w:rsidRPr="00B27D52">
        <w:rPr>
          <w:rFonts w:ascii="Times New Roman" w:hAnsi="Times New Roman" w:cs="Times New Roman"/>
          <w:sz w:val="22"/>
          <w:szCs w:val="22"/>
        </w:rPr>
        <w:t>, Продавец обязуется предоставить Покупателю оригинал счета-фактуры, оформленный в соответствии с требованиями действующего законодательства Российской Федерации.</w:t>
      </w:r>
    </w:p>
    <w:p w14:paraId="300844E2"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ПЕРЕДАЧА ЗДАНИЯ. ПЕРЕХОД ПРАВА СОБСТВЕННОСТИ</w:t>
      </w:r>
    </w:p>
    <w:p w14:paraId="4847523D" w14:textId="71A13DDC" w:rsidR="00D80B89" w:rsidRPr="005E223D" w:rsidRDefault="00757875"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В течение 10 (десяти) календарных дней с даты исполнения Покупателем обязательства по оплате цены Договора в полном объеме, каждая из Сторон обязана обеспечить присутствие своих представителей с необходимым пакетом документов для подачи в Управление Федеральной службы государственной регистрации, кадастра и картографии по Санкт-Петербургу (или иной орган, уполномоченный осуществлять регистрацию прав на объекты недвижимости и сделки с ними на территории города Санкт-Петербург) для государственной регистрации перехода права собственности на Здание в Едином государственном реестре недвижимости.</w:t>
      </w:r>
    </w:p>
    <w:p w14:paraId="732ADA94" w14:textId="35B2F07E" w:rsidR="00D80B89" w:rsidRPr="005E223D" w:rsidRDefault="00757875"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Расходы по государственной регистрации перехода права собственности несет Покупатель.</w:t>
      </w:r>
    </w:p>
    <w:p w14:paraId="4E105999" w14:textId="67FCB974" w:rsidR="00B41BCF" w:rsidRPr="005E223D" w:rsidRDefault="00757875" w:rsidP="00757875">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передает Покупателю Здание и право аренды Земельного участка по Акту приема-передачи в течение 10 (десяти) календарных дней с момента государственной регистрации перехода права собственности на Здание к Покупателю. Акт приема-передачи, подписанный Продавцом и Покупателем, является подтверждением исполнения Продавцом и Покупателем своих обязательств по передаче и приемке Здания и права аренды Земельного участка по настоящему Договору.</w:t>
      </w:r>
    </w:p>
    <w:p w14:paraId="00808E36"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ПРАВА И ОБЯЗАННОСТИ СТОРОН</w:t>
      </w:r>
    </w:p>
    <w:p w14:paraId="5EDC654A" w14:textId="77777777" w:rsidR="00D80B89" w:rsidRPr="005E223D" w:rsidRDefault="00D80B89" w:rsidP="00D80B89">
      <w:pPr>
        <w:pStyle w:val="2"/>
        <w:ind w:left="0" w:firstLine="0"/>
        <w:rPr>
          <w:rFonts w:ascii="Times New Roman" w:hAnsi="Times New Roman" w:cs="Times New Roman"/>
          <w:b/>
          <w:i/>
          <w:sz w:val="22"/>
          <w:szCs w:val="22"/>
        </w:rPr>
      </w:pPr>
      <w:r w:rsidRPr="005E223D">
        <w:rPr>
          <w:rFonts w:ascii="Times New Roman" w:hAnsi="Times New Roman" w:cs="Times New Roman"/>
          <w:sz w:val="22"/>
          <w:szCs w:val="22"/>
        </w:rPr>
        <w:t xml:space="preserve">  </w:t>
      </w:r>
      <w:r w:rsidRPr="005E223D">
        <w:rPr>
          <w:rFonts w:ascii="Times New Roman" w:hAnsi="Times New Roman" w:cs="Times New Roman"/>
          <w:b/>
          <w:i/>
          <w:sz w:val="22"/>
          <w:szCs w:val="22"/>
        </w:rPr>
        <w:t>Обязанности Продавца:</w:t>
      </w:r>
    </w:p>
    <w:p w14:paraId="4826A026"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Передать Покупателю в собственность Здание, а также право аренды Земельного участка в порядке и сроки, предусмотренные положениями настоящего Договора. </w:t>
      </w:r>
    </w:p>
    <w:p w14:paraId="3D8738A3" w14:textId="06E4CEEF"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Обеспечить наличие всех необходимых условий и документов, в том числе одобрений, согласий и заверений, а также произвести все необходимые действия для регистрации в </w:t>
      </w:r>
      <w:r w:rsidR="00A92877" w:rsidRPr="005E223D">
        <w:rPr>
          <w:rFonts w:ascii="Times New Roman" w:hAnsi="Times New Roman" w:cs="Times New Roman"/>
          <w:sz w:val="22"/>
          <w:szCs w:val="22"/>
        </w:rPr>
        <w:t>Управлении Федеральной службы государственной регистрации, кадастра и картографии по Санкт-Петербургу (или ином органе, уполномоченном осуществлять регистрацию прав на объекты недвижимости и сделки с ними на территории города Санкт-Петербург)</w:t>
      </w:r>
      <w:r w:rsidRPr="005E223D">
        <w:rPr>
          <w:rFonts w:ascii="Times New Roman" w:hAnsi="Times New Roman" w:cs="Times New Roman"/>
          <w:sz w:val="22"/>
          <w:szCs w:val="22"/>
        </w:rPr>
        <w:t xml:space="preserve"> права собственности Покупателя на Здание, согласно условиям настоящего Договора.</w:t>
      </w:r>
    </w:p>
    <w:p w14:paraId="0794A13B" w14:textId="6FFB42A1"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Совершить все необходимые действия, в рамках собственных полномочий, для снятия ограничений в отношении Здания, препятствующих выполнению Сторонами условий настоящего Договора - до перехода права к Покупателю на Здание. Одновременно с подписанием Акта приема-передачи Здания передать Покупателю документацию, относящуюся к Зданию. В течение периода </w:t>
      </w:r>
      <w:r w:rsidRPr="005E223D">
        <w:rPr>
          <w:rFonts w:ascii="Times New Roman" w:hAnsi="Times New Roman" w:cs="Times New Roman"/>
          <w:sz w:val="22"/>
          <w:szCs w:val="22"/>
        </w:rPr>
        <w:lastRenderedPageBreak/>
        <w:t>времени с даты заключения настоящего Договора и до даты государственной регистрации перехода права собственности Покупателя на Здание:</w:t>
      </w:r>
    </w:p>
    <w:p w14:paraId="6BFA0A01" w14:textId="77777777" w:rsidR="00D80B89" w:rsidRPr="005E223D" w:rsidRDefault="00D80B89" w:rsidP="00D80B89">
      <w:pPr>
        <w:jc w:val="both"/>
        <w:rPr>
          <w:sz w:val="22"/>
          <w:szCs w:val="22"/>
          <w:lang w:eastAsia="en-US"/>
        </w:rPr>
      </w:pPr>
      <w:r w:rsidRPr="005E223D">
        <w:rPr>
          <w:sz w:val="22"/>
          <w:szCs w:val="22"/>
          <w:lang w:eastAsia="en-US"/>
        </w:rPr>
        <w:t xml:space="preserve">- не заключать никаких сделок, договоров, соглашений и/или подавать какие-либо заявления, </w:t>
      </w:r>
      <w:proofErr w:type="spellStart"/>
      <w:r w:rsidRPr="005E223D">
        <w:rPr>
          <w:sz w:val="22"/>
          <w:szCs w:val="22"/>
          <w:lang w:eastAsia="en-US"/>
        </w:rPr>
        <w:t>правопритязания</w:t>
      </w:r>
      <w:proofErr w:type="spellEnd"/>
      <w:r w:rsidRPr="005E223D">
        <w:rPr>
          <w:sz w:val="22"/>
          <w:szCs w:val="22"/>
          <w:lang w:eastAsia="en-US"/>
        </w:rPr>
        <w:t xml:space="preserve"> в отношении Здания/Земельного участка;</w:t>
      </w:r>
    </w:p>
    <w:p w14:paraId="725EC3B1" w14:textId="77777777" w:rsidR="00D80B89" w:rsidRPr="005E223D" w:rsidRDefault="00D80B89" w:rsidP="00D80B89">
      <w:pPr>
        <w:jc w:val="both"/>
        <w:rPr>
          <w:sz w:val="22"/>
          <w:szCs w:val="22"/>
          <w:lang w:eastAsia="en-US"/>
        </w:rPr>
      </w:pPr>
      <w:r w:rsidRPr="005E223D">
        <w:rPr>
          <w:sz w:val="22"/>
          <w:szCs w:val="22"/>
          <w:lang w:eastAsia="en-US"/>
        </w:rPr>
        <w:t>- не передавать Здание/ Земельный участок в залог, ипотеку или иное обременение и/или не давать никаких согласий в отношении Здания/Земельного участка, предоставляющие каким-либо третьим лицам право собственности и/или пользования Зданием/Земельным участком и/или любой частью Здания/Земельного участка, включая, но не ограничиваясь, договорами купли-продажи, мены, дарения, аренды, пользования, залога, ипотеки, соглашений об установлении сервитута или иными подобными соглашениями;</w:t>
      </w:r>
    </w:p>
    <w:p w14:paraId="38865CE8" w14:textId="77777777" w:rsidR="00D80B89" w:rsidRPr="005E223D" w:rsidRDefault="00D80B89" w:rsidP="00D80B89">
      <w:pPr>
        <w:jc w:val="both"/>
        <w:rPr>
          <w:sz w:val="22"/>
          <w:szCs w:val="22"/>
          <w:lang w:eastAsia="en-US"/>
        </w:rPr>
      </w:pPr>
      <w:r w:rsidRPr="005E223D">
        <w:rPr>
          <w:sz w:val="22"/>
          <w:szCs w:val="22"/>
          <w:lang w:eastAsia="en-US"/>
        </w:rPr>
        <w:t>- не давать никаких согласий в отношении Земельного участка, предоставляющие каким-либо третьим лицам право пользования Земельным участком и/или любой частью Земельного участка, включая, но не ограничиваясь, договорами аренды, пользования, залога, ипотеки, соглашений об установлении сервитута или иными подобными соглашениями.</w:t>
      </w:r>
    </w:p>
    <w:p w14:paraId="406AC4E8" w14:textId="61356E20" w:rsidR="00D80B89" w:rsidRPr="005E223D" w:rsidRDefault="00D80B89" w:rsidP="00D80B89">
      <w:pPr>
        <w:jc w:val="both"/>
        <w:rPr>
          <w:sz w:val="22"/>
          <w:szCs w:val="22"/>
          <w:lang w:eastAsia="en-US"/>
        </w:rPr>
      </w:pPr>
      <w:r w:rsidRPr="005E223D">
        <w:rPr>
          <w:sz w:val="22"/>
          <w:szCs w:val="22"/>
          <w:lang w:eastAsia="en-US"/>
        </w:rPr>
        <w:t>- не выдавать каких-либо доверенностей в отношении Здания/ Земельного участка, за исключением доверенностей, связанных с исполнением настоящего Договора.</w:t>
      </w:r>
    </w:p>
    <w:p w14:paraId="5B10BF63" w14:textId="77777777" w:rsidR="00B41BCF" w:rsidRPr="005E223D" w:rsidRDefault="00B41BCF" w:rsidP="00B41BCF">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Передать Покупателю техническую документацию на Задание/</w:t>
      </w:r>
      <w:r w:rsidR="0032385C" w:rsidRPr="005E223D">
        <w:rPr>
          <w:rFonts w:ascii="Times New Roman" w:hAnsi="Times New Roman" w:cs="Times New Roman"/>
          <w:sz w:val="22"/>
          <w:szCs w:val="22"/>
        </w:rPr>
        <w:t xml:space="preserve"> Земельный участок</w:t>
      </w:r>
      <w:r w:rsidRPr="005E223D">
        <w:rPr>
          <w:rFonts w:ascii="Times New Roman" w:hAnsi="Times New Roman" w:cs="Times New Roman"/>
          <w:sz w:val="22"/>
          <w:szCs w:val="22"/>
        </w:rPr>
        <w:t xml:space="preserve"> и иные документы,</w:t>
      </w:r>
      <w:r w:rsidR="0032385C" w:rsidRPr="005E223D">
        <w:rPr>
          <w:rFonts w:ascii="Times New Roman" w:hAnsi="Times New Roman" w:cs="Times New Roman"/>
          <w:sz w:val="22"/>
          <w:szCs w:val="22"/>
        </w:rPr>
        <w:t xml:space="preserve"> связанные с эксплуатацией.</w:t>
      </w:r>
    </w:p>
    <w:p w14:paraId="2C8B2144" w14:textId="37C03CED" w:rsidR="0032385C" w:rsidRPr="005E223D" w:rsidRDefault="00D80B89" w:rsidP="0032385C">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Уведомить собственника Земельного участка о заключении настоящего Договора и передаче Покупателю прав и обязанностей по </w:t>
      </w:r>
      <w:r w:rsidR="00A92877" w:rsidRPr="005E223D">
        <w:rPr>
          <w:rFonts w:ascii="Times New Roman" w:hAnsi="Times New Roman" w:cs="Times New Roman"/>
          <w:bCs/>
          <w:sz w:val="22"/>
          <w:szCs w:val="22"/>
          <w:shd w:val="clear" w:color="auto" w:fill="FFFFFF"/>
        </w:rPr>
        <w:t>договору аренды земельного участка № 02/ЗД-06832 от 27.11.2007 года (номер государственной регистрации 78-78-01/0062/2008-353, дата государственной регистрации: 20.02.2008</w:t>
      </w:r>
      <w:r w:rsidR="00A92877" w:rsidRPr="005E223D">
        <w:rPr>
          <w:rFonts w:ascii="Times New Roman" w:hAnsi="Times New Roman" w:cs="Times New Roman"/>
          <w:bCs/>
          <w:sz w:val="22"/>
          <w:szCs w:val="22"/>
        </w:rPr>
        <w:t>)</w:t>
      </w:r>
      <w:r w:rsidRPr="005E223D">
        <w:rPr>
          <w:rFonts w:ascii="Times New Roman" w:hAnsi="Times New Roman" w:cs="Times New Roman"/>
          <w:sz w:val="22"/>
          <w:szCs w:val="22"/>
        </w:rPr>
        <w:t>.</w:t>
      </w:r>
    </w:p>
    <w:p w14:paraId="7088018C" w14:textId="77777777" w:rsidR="00D80B89" w:rsidRPr="005E223D" w:rsidRDefault="00D80B89" w:rsidP="00D80B89">
      <w:pPr>
        <w:pStyle w:val="2"/>
        <w:ind w:left="0" w:firstLine="0"/>
        <w:rPr>
          <w:rFonts w:ascii="Times New Roman" w:hAnsi="Times New Roman" w:cs="Times New Roman"/>
          <w:b/>
          <w:i/>
          <w:sz w:val="22"/>
          <w:szCs w:val="22"/>
        </w:rPr>
      </w:pPr>
      <w:r w:rsidRPr="005E223D">
        <w:rPr>
          <w:rFonts w:ascii="Times New Roman" w:hAnsi="Times New Roman" w:cs="Times New Roman"/>
          <w:b/>
          <w:i/>
          <w:sz w:val="22"/>
          <w:szCs w:val="22"/>
        </w:rPr>
        <w:t>Обязанности Покупателя:</w:t>
      </w:r>
    </w:p>
    <w:p w14:paraId="2CB03B84" w14:textId="2A000671"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Оплатить </w:t>
      </w:r>
      <w:r w:rsidR="00A92877" w:rsidRPr="005E223D">
        <w:rPr>
          <w:rFonts w:ascii="Times New Roman" w:hAnsi="Times New Roman" w:cs="Times New Roman"/>
          <w:sz w:val="22"/>
          <w:szCs w:val="22"/>
        </w:rPr>
        <w:t>цену Договора</w:t>
      </w:r>
      <w:r w:rsidRPr="005E223D">
        <w:rPr>
          <w:rFonts w:ascii="Times New Roman" w:hAnsi="Times New Roman" w:cs="Times New Roman"/>
          <w:sz w:val="22"/>
          <w:szCs w:val="22"/>
        </w:rPr>
        <w:t xml:space="preserve"> в порядке, сроки и на условиях, предусмотренных </w:t>
      </w:r>
      <w:r w:rsidR="00A92877" w:rsidRPr="005E223D">
        <w:rPr>
          <w:rFonts w:ascii="Times New Roman" w:hAnsi="Times New Roman" w:cs="Times New Roman"/>
          <w:sz w:val="22"/>
          <w:szCs w:val="22"/>
        </w:rPr>
        <w:t>разделом 2</w:t>
      </w:r>
      <w:r w:rsidRPr="005E223D">
        <w:rPr>
          <w:rFonts w:ascii="Times New Roman" w:hAnsi="Times New Roman" w:cs="Times New Roman"/>
          <w:sz w:val="22"/>
          <w:szCs w:val="22"/>
        </w:rPr>
        <w:t xml:space="preserve"> настоящего Договора.</w:t>
      </w:r>
    </w:p>
    <w:p w14:paraId="7FE800E7" w14:textId="7E8EEAB0"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Принять у Продавца Здание и право аренды Земельного участка по Акту приема-передачи в течение 10 (десяти) календарных дней </w:t>
      </w:r>
      <w:r w:rsidR="00A92877" w:rsidRPr="005E223D">
        <w:rPr>
          <w:rFonts w:ascii="Times New Roman" w:hAnsi="Times New Roman" w:cs="Times New Roman"/>
          <w:sz w:val="22"/>
          <w:szCs w:val="22"/>
        </w:rPr>
        <w:t>с момента государственной регистрации перехода права собственности на Здание к Покупателю</w:t>
      </w:r>
      <w:r w:rsidRPr="005E223D">
        <w:rPr>
          <w:rFonts w:ascii="Times New Roman" w:hAnsi="Times New Roman" w:cs="Times New Roman"/>
          <w:sz w:val="22"/>
          <w:szCs w:val="22"/>
        </w:rPr>
        <w:t>.</w:t>
      </w:r>
    </w:p>
    <w:p w14:paraId="45CEDF7D" w14:textId="3531C894" w:rsidR="00A92877" w:rsidRPr="005E223D" w:rsidRDefault="00A92877"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течение 15 (пятнадцати) рабочих дней с момента государственной регистрации права собственности покупателя на Здание, подать в Комитет имущественных отношений Санкт-Петербурга обращение о внесении соответствующих изменений в части стороны по </w:t>
      </w:r>
      <w:r w:rsidRPr="005E223D">
        <w:rPr>
          <w:rFonts w:ascii="Times New Roman" w:hAnsi="Times New Roman" w:cs="Times New Roman"/>
          <w:bCs/>
          <w:sz w:val="22"/>
          <w:szCs w:val="22"/>
          <w:shd w:val="clear" w:color="auto" w:fill="FFFFFF"/>
        </w:rPr>
        <w:t>договору аренды земельного участка № 02/ЗД-06832 от 27.11.2007 года (номер государственной регистрации 78-78-01/0062/2008-353, дата государственной регистрации: 20.02.2008</w:t>
      </w:r>
      <w:r w:rsidRPr="005E223D">
        <w:rPr>
          <w:rFonts w:ascii="Times New Roman" w:hAnsi="Times New Roman" w:cs="Times New Roman"/>
          <w:bCs/>
          <w:sz w:val="22"/>
          <w:szCs w:val="22"/>
        </w:rPr>
        <w:t>) в информационной базе</w:t>
      </w:r>
      <w:r w:rsidRPr="005E223D">
        <w:rPr>
          <w:rFonts w:ascii="Times New Roman" w:hAnsi="Times New Roman" w:cs="Times New Roman"/>
          <w:sz w:val="22"/>
          <w:szCs w:val="22"/>
        </w:rPr>
        <w:t xml:space="preserve"> Комитета имущественных отношений Санкт-Петербурга – ИТС «Аренда»</w:t>
      </w:r>
      <w:r w:rsidRPr="005E223D">
        <w:rPr>
          <w:rFonts w:ascii="Times New Roman" w:hAnsi="Times New Roman" w:cs="Times New Roman"/>
          <w:bCs/>
          <w:sz w:val="22"/>
          <w:szCs w:val="22"/>
        </w:rPr>
        <w:t>.</w:t>
      </w:r>
    </w:p>
    <w:p w14:paraId="0277A8D7"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Стороны обязаны:</w:t>
      </w:r>
    </w:p>
    <w:p w14:paraId="4394EA97" w14:textId="525D1E06"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В случае приостановления </w:t>
      </w:r>
      <w:r w:rsidR="00A92877" w:rsidRPr="005E223D">
        <w:rPr>
          <w:rFonts w:ascii="Times New Roman" w:hAnsi="Times New Roman" w:cs="Times New Roman"/>
          <w:sz w:val="22"/>
          <w:szCs w:val="22"/>
        </w:rPr>
        <w:t>Управлением Федеральной службы государственной регистрации, кадастра и картографии по Санкт-Петербургу (или иным органом, уполномоченным осуществлять регистрацию прав на объекты недвижимости и сделки с ними на территории города Санкт-Петербург)</w:t>
      </w:r>
      <w:r w:rsidRPr="005E223D">
        <w:rPr>
          <w:rFonts w:ascii="Times New Roman" w:hAnsi="Times New Roman" w:cs="Times New Roman"/>
          <w:sz w:val="22"/>
          <w:szCs w:val="22"/>
        </w:rPr>
        <w:t xml:space="preserve"> государственной регистрации перехода к Покупателю права собственности на Здание Продавец обязан устранить замечания, своими силами и за свой счет в течение срока, указанного в соответствующем уведомлении о приостановлении государственной регистрации, если устранение замечаний зависит от Продавца и/или замечания касаются документов в отношении Здания; Покупатель обязан устранить замечания, своими силами и за свой счет в течение срока, указанного в соответствующем уведомлении о приостановлении государственной регистрации, если замечания касаются документов Покупателя.</w:t>
      </w:r>
    </w:p>
    <w:p w14:paraId="42F87C53"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Не вправе уступать какие-либо права и/или обязанности по настоящему Договору купли-продажи без предварительного письменного согласия другой Стороны.</w:t>
      </w:r>
    </w:p>
    <w:p w14:paraId="51C641FC"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Обеспечить подготовку всех необходимых одобрений, согласий и заверений для своевременной регистрации перехода прав к Покупателю согласно настоящего Договора.</w:t>
      </w:r>
    </w:p>
    <w:p w14:paraId="131C2680"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ЗАВЕРЕНИЯ И ГАРАНТИИ</w:t>
      </w:r>
    </w:p>
    <w:p w14:paraId="39FDB36C" w14:textId="77777777" w:rsidR="00D80B89" w:rsidRPr="005E223D" w:rsidRDefault="00D80B89" w:rsidP="00D80B89">
      <w:pPr>
        <w:pStyle w:val="2"/>
        <w:tabs>
          <w:tab w:val="left" w:pos="709"/>
        </w:tabs>
        <w:ind w:left="0" w:firstLine="0"/>
        <w:rPr>
          <w:rFonts w:ascii="Times New Roman" w:hAnsi="Times New Roman" w:cs="Times New Roman"/>
          <w:sz w:val="22"/>
          <w:szCs w:val="22"/>
        </w:rPr>
      </w:pPr>
      <w:r w:rsidRPr="005E223D">
        <w:rPr>
          <w:rFonts w:ascii="Times New Roman" w:hAnsi="Times New Roman" w:cs="Times New Roman"/>
          <w:sz w:val="22"/>
          <w:szCs w:val="22"/>
        </w:rPr>
        <w:lastRenderedPageBreak/>
        <w:t>Продавец заверяет Покупателя о том, что на дату заключения настоящего Договора все заверения, перечисленные ниже, являются достоверными во всех аспектах, а Покупатель при заключении настоящего Договора полагается на достоверность</w:t>
      </w:r>
      <w:r w:rsidRPr="005E223D">
        <w:rPr>
          <w:rFonts w:ascii="Times New Roman" w:eastAsia="Times New Roman" w:hAnsi="Times New Roman" w:cs="Times New Roman"/>
          <w:color w:val="000000"/>
          <w:sz w:val="22"/>
          <w:szCs w:val="22"/>
        </w:rPr>
        <w:t xml:space="preserve"> каждого из нижеперечисленных заверений, поскольку нижеперечисленные заверения являются обстоятельством, имеющим существенное значение для заключения и исполнения настоящего </w:t>
      </w:r>
      <w:r w:rsidRPr="005E223D">
        <w:rPr>
          <w:rFonts w:ascii="Times New Roman" w:hAnsi="Times New Roman" w:cs="Times New Roman"/>
          <w:sz w:val="22"/>
          <w:szCs w:val="22"/>
        </w:rPr>
        <w:t>Договора</w:t>
      </w:r>
      <w:r w:rsidRPr="005E223D">
        <w:rPr>
          <w:rFonts w:ascii="Times New Roman" w:eastAsia="Times New Roman" w:hAnsi="Times New Roman" w:cs="Times New Roman"/>
          <w:color w:val="000000"/>
          <w:sz w:val="22"/>
          <w:szCs w:val="22"/>
        </w:rPr>
        <w:t xml:space="preserve">, </w:t>
      </w:r>
      <w:r w:rsidRPr="005E223D">
        <w:rPr>
          <w:rFonts w:ascii="Times New Roman" w:hAnsi="Times New Roman" w:cs="Times New Roman"/>
          <w:sz w:val="22"/>
          <w:szCs w:val="22"/>
        </w:rPr>
        <w:t>во всех аспектах:</w:t>
      </w:r>
    </w:p>
    <w:p w14:paraId="54D9158B"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Продавец является юридическим лицом, должным образом созданным и зарегистрированным в соответствии с законодательством Российской Федерации;</w:t>
      </w:r>
    </w:p>
    <w:p w14:paraId="271C5123"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предпринял все внутренние корпоративные действия, необходимые для законного заключения настоящего Договора купли-продажи;</w:t>
      </w:r>
    </w:p>
    <w:p w14:paraId="046164D0"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Подписание настоящего Договора купли-продажи и выполнение обязательств по нему не нарушит положений корпоративных учредительных документов Продавца, получены все согласия необходимые по действующему законодательству РФ; </w:t>
      </w:r>
    </w:p>
    <w:p w14:paraId="276542C6" w14:textId="77777777"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Лицо, подписывающее настоящий Договор от имени Продавца, должным образом уполномочено на это; </w:t>
      </w:r>
    </w:p>
    <w:p w14:paraId="3730DEC4" w14:textId="0E9E413C"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В отношении Продавца не начаты процедуры реорганизации, банкротства, ликвидации</w:t>
      </w:r>
      <w:r w:rsidR="005E223D" w:rsidRPr="005E223D">
        <w:rPr>
          <w:rFonts w:ascii="Times New Roman" w:hAnsi="Times New Roman" w:cs="Times New Roman"/>
          <w:sz w:val="22"/>
          <w:szCs w:val="22"/>
        </w:rPr>
        <w:t>;</w:t>
      </w:r>
    </w:p>
    <w:p w14:paraId="68DED573" w14:textId="2453E90B" w:rsidR="00D80B89" w:rsidRPr="005E223D" w:rsidRDefault="00D80B89" w:rsidP="00D80B89">
      <w:pPr>
        <w:pStyle w:val="3"/>
        <w:shd w:val="clear" w:color="auto" w:fill="FFFFFF" w:themeFill="background1"/>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не имеет каких-либо ограничений в соответствии с законодательством Российской Федерации на заключение настоящего Договора купли-продажи. Заключение настоящего Договора купли-продажи согласовано/одобрено уполномоченными органами и должностными лицами в соответствии с действующим законодательством Российской Федерации</w:t>
      </w:r>
      <w:r w:rsidR="005E223D" w:rsidRPr="005E223D">
        <w:rPr>
          <w:rFonts w:ascii="Times New Roman" w:hAnsi="Times New Roman" w:cs="Times New Roman"/>
          <w:sz w:val="22"/>
          <w:szCs w:val="22"/>
        </w:rPr>
        <w:t>;</w:t>
      </w:r>
    </w:p>
    <w:p w14:paraId="347CD982" w14:textId="0B2637CA"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Информация о Продавце, Здании и Земельном участке, изложенная в настоящем Договоре купли-продажи, является достоверной</w:t>
      </w:r>
      <w:r w:rsidR="005E223D" w:rsidRPr="005E223D">
        <w:rPr>
          <w:rFonts w:ascii="Times New Roman" w:hAnsi="Times New Roman" w:cs="Times New Roman"/>
          <w:sz w:val="22"/>
          <w:szCs w:val="22"/>
        </w:rPr>
        <w:t>;</w:t>
      </w:r>
    </w:p>
    <w:p w14:paraId="34B114DD" w14:textId="58F44A96"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Заключение и выполнение Продавцом настоящего Договора купли-продажи не противоречит каким-либо положениям законодательства Российской Федерации и не нарушает их</w:t>
      </w:r>
      <w:r w:rsidR="005E223D" w:rsidRPr="005E223D">
        <w:rPr>
          <w:rFonts w:ascii="Times New Roman" w:hAnsi="Times New Roman" w:cs="Times New Roman"/>
          <w:sz w:val="22"/>
          <w:szCs w:val="22"/>
        </w:rPr>
        <w:t>;</w:t>
      </w:r>
    </w:p>
    <w:p w14:paraId="087A2473" w14:textId="212CE625"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Продавец является полноправным и законным собственником Здания, а также полноправным и законным арендатором Земельного участка</w:t>
      </w:r>
      <w:r w:rsidR="005E223D" w:rsidRPr="005E223D">
        <w:rPr>
          <w:rFonts w:ascii="Times New Roman" w:hAnsi="Times New Roman" w:cs="Times New Roman"/>
          <w:sz w:val="22"/>
          <w:szCs w:val="22"/>
        </w:rPr>
        <w:t>;</w:t>
      </w:r>
    </w:p>
    <w:p w14:paraId="6AFDD9C1"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Покупатель заверяет Продавца о том, что на дату заключения настоящего Договора купли-продажи все заверения, перечисленные ниже, являются достоверными во всех аспектах, а Продавец при заключении настоящего Договора купли-продажи полагается на достоверность </w:t>
      </w:r>
      <w:r w:rsidRPr="005E223D">
        <w:rPr>
          <w:rFonts w:ascii="Times New Roman" w:eastAsia="Times New Roman" w:hAnsi="Times New Roman" w:cs="Times New Roman"/>
          <w:color w:val="000000"/>
          <w:sz w:val="22"/>
          <w:szCs w:val="22"/>
        </w:rPr>
        <w:t>каждого из нижеперечисленных заверений:</w:t>
      </w:r>
    </w:p>
    <w:p w14:paraId="2797AF69"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Покупатель является юридическим лицом, должным образом созданным и зарегистрированным в соответствии с законодательством Российской Федерации;</w:t>
      </w:r>
    </w:p>
    <w:p w14:paraId="01311103"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Покупатель предпринял все внутренние корпоративные действия, необходимые для заключения настоящего Договора купли-продажи;</w:t>
      </w:r>
    </w:p>
    <w:p w14:paraId="5266469A"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 xml:space="preserve">Подписание настоящего Договора купли-продажи и выполнение обязательств по нему не нарушит положений корпоративных учредительных документов Покупателя; </w:t>
      </w:r>
    </w:p>
    <w:p w14:paraId="38AF69B9"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Лицо, подписывающее настоящий Договор от имени Покупателя, должным образом уполномочено на это. Все необходимые одобрения на подписание настоящего Договора купли-продажи Покупателем получены.</w:t>
      </w:r>
    </w:p>
    <w:p w14:paraId="3C77B31A" w14:textId="77777777" w:rsidR="00D80B89" w:rsidRPr="005E223D" w:rsidRDefault="00D80B89" w:rsidP="00D80B89">
      <w:pPr>
        <w:pStyle w:val="2"/>
        <w:ind w:left="0" w:firstLine="0"/>
        <w:rPr>
          <w:rFonts w:ascii="Times New Roman" w:hAnsi="Times New Roman" w:cs="Times New Roman"/>
          <w:b/>
          <w:sz w:val="22"/>
          <w:szCs w:val="22"/>
        </w:rPr>
      </w:pPr>
      <w:r w:rsidRPr="005E223D">
        <w:rPr>
          <w:rFonts w:ascii="Times New Roman" w:hAnsi="Times New Roman" w:cs="Times New Roman"/>
          <w:b/>
          <w:sz w:val="22"/>
          <w:szCs w:val="22"/>
        </w:rPr>
        <w:t>Стороны гарантируют, что:</w:t>
      </w:r>
    </w:p>
    <w:p w14:paraId="571EBE91"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Заключение настоящего Договора купли-продажи согласовано/одобрено Сторонами в соответствии с действующим законодательством Российской Федерации.</w:t>
      </w:r>
    </w:p>
    <w:p w14:paraId="51819D83" w14:textId="77777777" w:rsidR="00D80B89" w:rsidRPr="005E223D" w:rsidRDefault="00D80B89" w:rsidP="00D80B89">
      <w:pPr>
        <w:pStyle w:val="2"/>
        <w:ind w:left="0" w:firstLine="0"/>
        <w:rPr>
          <w:rFonts w:ascii="Times New Roman" w:hAnsi="Times New Roman" w:cs="Times New Roman"/>
          <w:b/>
          <w:sz w:val="22"/>
          <w:szCs w:val="22"/>
        </w:rPr>
      </w:pPr>
      <w:r w:rsidRPr="005E223D">
        <w:rPr>
          <w:rFonts w:ascii="Times New Roman" w:hAnsi="Times New Roman" w:cs="Times New Roman"/>
          <w:b/>
          <w:sz w:val="22"/>
          <w:szCs w:val="22"/>
        </w:rPr>
        <w:t>Статус заверений и гарантий:</w:t>
      </w:r>
    </w:p>
    <w:p w14:paraId="74848673"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t>Продавец и Покупатель настоящим признают, что обеспечение каждой из Сторон соответствия действительности ее заверений и гарантий, изложенных в настоящем Договоре, составляет обязательство каждой из Сторон по настоящему Договору, и что недостоверность любых таких заверений или гарантий будет являться нарушением соответствующей Стороной своих обязательств по настоящему Договору.</w:t>
      </w:r>
    </w:p>
    <w:p w14:paraId="1B26DE25" w14:textId="77777777" w:rsidR="00D80B89" w:rsidRPr="005E223D" w:rsidRDefault="00D80B89" w:rsidP="00D80B89">
      <w:pPr>
        <w:pStyle w:val="3"/>
        <w:ind w:left="0" w:firstLine="0"/>
        <w:rPr>
          <w:rFonts w:ascii="Times New Roman" w:hAnsi="Times New Roman" w:cs="Times New Roman"/>
          <w:sz w:val="22"/>
          <w:szCs w:val="22"/>
        </w:rPr>
      </w:pPr>
      <w:r w:rsidRPr="005E223D">
        <w:rPr>
          <w:rFonts w:ascii="Times New Roman" w:hAnsi="Times New Roman" w:cs="Times New Roman"/>
          <w:sz w:val="22"/>
          <w:szCs w:val="22"/>
        </w:rPr>
        <w:lastRenderedPageBreak/>
        <w:t>При заключении настоящего Договора Стороны полагаются на достоверность каждого из заверений другой Стороны во всех их аспектах. Каждое из заверений одной Стороны имеет значение для другой Стороны при заключении настоящего Договора, а также будет иметь значение для его исполнения или прекращения.</w:t>
      </w:r>
    </w:p>
    <w:p w14:paraId="3D24E85D" w14:textId="77777777" w:rsidR="00D80B89" w:rsidRPr="005E223D" w:rsidRDefault="00D80B89" w:rsidP="00D80B89">
      <w:pPr>
        <w:pStyle w:val="1"/>
        <w:ind w:left="0" w:firstLine="0"/>
        <w:rPr>
          <w:rFonts w:ascii="Times New Roman" w:hAnsi="Times New Roman" w:cs="Times New Roman"/>
        </w:rPr>
      </w:pPr>
      <w:r w:rsidRPr="005E223D">
        <w:rPr>
          <w:rFonts w:ascii="Times New Roman" w:hAnsi="Times New Roman" w:cs="Times New Roman"/>
        </w:rPr>
        <w:t>ОТВЕТСТВЕННОСТЬ СТОРОН</w:t>
      </w:r>
    </w:p>
    <w:p w14:paraId="2F547287" w14:textId="77777777" w:rsidR="00D80B89" w:rsidRPr="005E223D" w:rsidRDefault="00D80B89" w:rsidP="00D80B89">
      <w:pPr>
        <w:pStyle w:val="2"/>
        <w:ind w:left="0" w:firstLine="0"/>
        <w:rPr>
          <w:rFonts w:ascii="Times New Roman" w:hAnsi="Times New Roman" w:cs="Times New Roman"/>
          <w:sz w:val="22"/>
          <w:szCs w:val="22"/>
        </w:rPr>
      </w:pPr>
      <w:r w:rsidRPr="005E223D">
        <w:rPr>
          <w:rStyle w:val="FontStyle14"/>
          <w:sz w:val="22"/>
          <w:szCs w:val="22"/>
        </w:rPr>
        <w:t>В случае нарушения Покупателем заверений (гарантий) по настоящему Договору купли-продажи Продавец имеет право требовать компенсации документально подтвержденных убытков, вызванных нарушением Покупателем своих обязательств.</w:t>
      </w:r>
    </w:p>
    <w:p w14:paraId="55BA7C42" w14:textId="5EC3FBCC" w:rsidR="00D80B89" w:rsidRPr="005E223D" w:rsidRDefault="00D80B89" w:rsidP="00D80B89">
      <w:pPr>
        <w:pStyle w:val="2"/>
        <w:ind w:left="0" w:firstLine="0"/>
        <w:rPr>
          <w:rStyle w:val="FontStyle14"/>
          <w:sz w:val="22"/>
          <w:szCs w:val="22"/>
        </w:rPr>
      </w:pPr>
      <w:r w:rsidRPr="005E223D">
        <w:rPr>
          <w:rStyle w:val="FontStyle14"/>
          <w:sz w:val="22"/>
          <w:szCs w:val="22"/>
        </w:rPr>
        <w:t>При неисполнении Покупателем</w:t>
      </w:r>
      <w:r w:rsidRPr="005E223D">
        <w:rPr>
          <w:rStyle w:val="af0"/>
          <w:rFonts w:ascii="Times New Roman" w:hAnsi="Times New Roman" w:cs="Times New Roman"/>
          <w:sz w:val="22"/>
          <w:szCs w:val="22"/>
        </w:rPr>
        <w:footnoteReference w:id="1"/>
      </w:r>
      <w:r w:rsidRPr="005E223D">
        <w:rPr>
          <w:rStyle w:val="FontStyle14"/>
          <w:sz w:val="22"/>
          <w:szCs w:val="22"/>
        </w:rPr>
        <w:t xml:space="preserve"> обязательств по оплате </w:t>
      </w:r>
      <w:r w:rsidR="005E223D" w:rsidRPr="005E223D">
        <w:rPr>
          <w:rStyle w:val="FontStyle14"/>
          <w:sz w:val="22"/>
          <w:szCs w:val="22"/>
        </w:rPr>
        <w:t>цены Договора</w:t>
      </w:r>
      <w:r w:rsidRPr="005E223D">
        <w:rPr>
          <w:rStyle w:val="FontStyle14"/>
          <w:sz w:val="22"/>
          <w:szCs w:val="22"/>
        </w:rPr>
        <w:t xml:space="preserve"> в срок, определенный п. </w:t>
      </w:r>
      <w:r w:rsidR="005E223D" w:rsidRPr="005E223D">
        <w:rPr>
          <w:rStyle w:val="FontStyle14"/>
          <w:sz w:val="22"/>
          <w:szCs w:val="22"/>
        </w:rPr>
        <w:t>2</w:t>
      </w:r>
      <w:r w:rsidRPr="005E223D">
        <w:rPr>
          <w:rStyle w:val="FontStyle14"/>
          <w:sz w:val="22"/>
          <w:szCs w:val="22"/>
        </w:rPr>
        <w:t xml:space="preserve">.3 настоящего Договора, </w:t>
      </w:r>
      <w:r w:rsidR="005E223D" w:rsidRPr="005E223D">
        <w:rPr>
          <w:rStyle w:val="FontStyle14"/>
          <w:sz w:val="22"/>
          <w:szCs w:val="22"/>
        </w:rPr>
        <w:t>Продавец вправе в одностороннем внесудебном порядке отказаться от исполнения Договора в соответствии со ст. 450.1 Гражданского кодекса Российской Федерации путем направления Покупателю соответствующего уведомления с указанием даты прекращения действия Договора</w:t>
      </w:r>
      <w:r w:rsidRPr="005E223D">
        <w:rPr>
          <w:rStyle w:val="FontStyle14"/>
          <w:sz w:val="22"/>
          <w:szCs w:val="22"/>
        </w:rPr>
        <w:t>. Внесенный задаток в этом случае Покупателю не возвращается.</w:t>
      </w:r>
    </w:p>
    <w:p w14:paraId="6E3DDA4C" w14:textId="61BBAE00" w:rsidR="00D80B89" w:rsidRPr="005E223D" w:rsidRDefault="00D80B89" w:rsidP="00D80B89">
      <w:pPr>
        <w:pStyle w:val="2"/>
        <w:numPr>
          <w:ilvl w:val="0"/>
          <w:numId w:val="0"/>
        </w:numPr>
        <w:rPr>
          <w:rStyle w:val="FontStyle14"/>
          <w:sz w:val="22"/>
          <w:szCs w:val="22"/>
        </w:rPr>
      </w:pPr>
      <w:r w:rsidRPr="005E223D">
        <w:rPr>
          <w:rStyle w:val="FontStyle14"/>
          <w:sz w:val="22"/>
          <w:szCs w:val="22"/>
        </w:rPr>
        <w:t>При неисполнении Покупателем</w:t>
      </w:r>
      <w:r w:rsidRPr="005E223D">
        <w:rPr>
          <w:rStyle w:val="af0"/>
          <w:rFonts w:ascii="Times New Roman" w:hAnsi="Times New Roman" w:cs="Times New Roman"/>
          <w:sz w:val="22"/>
          <w:szCs w:val="22"/>
        </w:rPr>
        <w:footnoteReference w:id="2"/>
      </w:r>
      <w:r w:rsidRPr="005E223D">
        <w:rPr>
          <w:rStyle w:val="FontStyle14"/>
          <w:sz w:val="22"/>
          <w:szCs w:val="22"/>
        </w:rPr>
        <w:t xml:space="preserve"> обязательств по оплате </w:t>
      </w:r>
      <w:r w:rsidR="005E223D" w:rsidRPr="005E223D">
        <w:rPr>
          <w:rStyle w:val="FontStyle14"/>
          <w:sz w:val="22"/>
          <w:szCs w:val="22"/>
        </w:rPr>
        <w:t xml:space="preserve">цены Договора </w:t>
      </w:r>
      <w:r w:rsidRPr="005E223D">
        <w:rPr>
          <w:rStyle w:val="FontStyle14"/>
          <w:sz w:val="22"/>
          <w:szCs w:val="22"/>
        </w:rPr>
        <w:t xml:space="preserve">в срок, определенный п. </w:t>
      </w:r>
      <w:r w:rsidR="005E223D" w:rsidRPr="005E223D">
        <w:rPr>
          <w:rStyle w:val="FontStyle14"/>
          <w:sz w:val="22"/>
          <w:szCs w:val="22"/>
        </w:rPr>
        <w:t>2</w:t>
      </w:r>
      <w:r w:rsidRPr="005E223D">
        <w:rPr>
          <w:rStyle w:val="FontStyle14"/>
          <w:sz w:val="22"/>
          <w:szCs w:val="22"/>
        </w:rPr>
        <w:t xml:space="preserve">.3 Договора, Продавец </w:t>
      </w:r>
      <w:r w:rsidR="005E223D" w:rsidRPr="005E223D">
        <w:rPr>
          <w:rStyle w:val="FontStyle14"/>
          <w:sz w:val="22"/>
          <w:szCs w:val="22"/>
        </w:rPr>
        <w:t>вправе в одностороннем внесудебном порядке отказаться от исполнения Договора в соответствии со ст. 450.1 Гражданского кодекса Российской Федерации путем направления Покупателю соответствующего уведомления с указанием даты прекращения действия Договора</w:t>
      </w:r>
      <w:r w:rsidRPr="005E223D">
        <w:rPr>
          <w:rStyle w:val="FontStyle14"/>
          <w:sz w:val="22"/>
          <w:szCs w:val="22"/>
        </w:rPr>
        <w:t>.</w:t>
      </w:r>
    </w:p>
    <w:p w14:paraId="5B9EB00B" w14:textId="77777777"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Во всем остальном, что не предусмотрено настоящим Договором, Стороны несут ответственность в соответствии с требованиями действующего законодательства Российской Федерации.</w:t>
      </w:r>
    </w:p>
    <w:p w14:paraId="71D47E4B" w14:textId="1D8C0A28" w:rsidR="00D80B89" w:rsidRPr="005E223D" w:rsidRDefault="00D80B89" w:rsidP="00D80B89">
      <w:pPr>
        <w:pStyle w:val="2"/>
        <w:ind w:left="0" w:firstLine="0"/>
        <w:rPr>
          <w:rFonts w:ascii="Times New Roman" w:hAnsi="Times New Roman" w:cs="Times New Roman"/>
          <w:sz w:val="22"/>
          <w:szCs w:val="22"/>
        </w:rPr>
      </w:pPr>
      <w:r w:rsidRPr="005E223D">
        <w:rPr>
          <w:rFonts w:ascii="Times New Roman" w:hAnsi="Times New Roman" w:cs="Times New Roman"/>
          <w:sz w:val="22"/>
          <w:szCs w:val="22"/>
        </w:rPr>
        <w:t>Стороны не несут ответственност</w:t>
      </w:r>
      <w:r w:rsidR="005E223D" w:rsidRPr="005E223D">
        <w:rPr>
          <w:rFonts w:ascii="Times New Roman" w:hAnsi="Times New Roman" w:cs="Times New Roman"/>
          <w:sz w:val="22"/>
          <w:szCs w:val="22"/>
        </w:rPr>
        <w:t>ь</w:t>
      </w:r>
      <w:r w:rsidRPr="005E223D">
        <w:rPr>
          <w:rFonts w:ascii="Times New Roman" w:hAnsi="Times New Roman" w:cs="Times New Roman"/>
          <w:sz w:val="22"/>
          <w:szCs w:val="22"/>
        </w:rPr>
        <w:t xml:space="preserve"> за неисполнение обязательств по настоящему Договору</w:t>
      </w:r>
      <w:r w:rsidR="007A71DB">
        <w:rPr>
          <w:rFonts w:ascii="Times New Roman" w:hAnsi="Times New Roman" w:cs="Times New Roman"/>
          <w:sz w:val="22"/>
          <w:szCs w:val="22"/>
        </w:rPr>
        <w:t>,</w:t>
      </w:r>
      <w:r w:rsidRPr="005E223D">
        <w:rPr>
          <w:rFonts w:ascii="Times New Roman" w:hAnsi="Times New Roman" w:cs="Times New Roman"/>
          <w:sz w:val="22"/>
          <w:szCs w:val="22"/>
        </w:rPr>
        <w:t xml:space="preserve"> обусловленное действием обстоятельств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4D14B7F4" w14:textId="77777777" w:rsidR="00D80B89" w:rsidRPr="00CB61D3" w:rsidRDefault="00D80B89" w:rsidP="00D80B89">
      <w:pPr>
        <w:pStyle w:val="1"/>
        <w:ind w:left="0" w:firstLine="0"/>
        <w:rPr>
          <w:rFonts w:ascii="Times New Roman" w:hAnsi="Times New Roman" w:cs="Times New Roman"/>
          <w:b w:val="0"/>
        </w:rPr>
      </w:pPr>
      <w:r w:rsidRPr="00CB61D3">
        <w:rPr>
          <w:rFonts w:ascii="Times New Roman" w:hAnsi="Times New Roman" w:cs="Times New Roman"/>
        </w:rPr>
        <w:t>УВЕДОМЛЕНИЯ И ПЕРЕПИСКА</w:t>
      </w:r>
    </w:p>
    <w:p w14:paraId="2EE1E5EE" w14:textId="7954FD10"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 xml:space="preserve">Любые уведомления, переписка или иные сообщения, направляемые Сторонами по настоящему Договору, если иное прямо не предусмотрено настоящим Договором, составляются в письменной форме. </w:t>
      </w:r>
    </w:p>
    <w:p w14:paraId="2B3EB095"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Все уведомления считаются доставленными должным образом: в случае отправки курьерской почтой или нарочным - в момент фактической доставки или отказа от получения уведомления.</w:t>
      </w:r>
    </w:p>
    <w:p w14:paraId="1F0904CB" w14:textId="4C7D42F3" w:rsidR="00D80B89" w:rsidRPr="00CB61D3" w:rsidRDefault="00D80B89" w:rsidP="00D80B89">
      <w:pPr>
        <w:pStyle w:val="afc"/>
        <w:spacing w:before="120" w:after="120"/>
        <w:jc w:val="both"/>
        <w:rPr>
          <w:rFonts w:ascii="Times New Roman" w:hAnsi="Times New Roman"/>
          <w:sz w:val="22"/>
          <w:szCs w:val="22"/>
        </w:rPr>
      </w:pPr>
      <w:r w:rsidRPr="00CB61D3">
        <w:rPr>
          <w:rFonts w:ascii="Times New Roman" w:hAnsi="Times New Roman"/>
          <w:sz w:val="22"/>
          <w:szCs w:val="22"/>
        </w:rPr>
        <w:t>В случае отсутствия адресата по месту нахождения или истечения срока хранения письма уведомление считается произведенным надлежащим образом.</w:t>
      </w:r>
    </w:p>
    <w:p w14:paraId="3809B038"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Все уведомления направляются на адреса, указанные в настоящем пункте ниже или на иной адрес, который соответствующая Сторона может сообщить другой Стороне посредством уведомления, которое вступает в силу по истечении 5 (пяти) рабочих дней после его получения другой Стороной.</w:t>
      </w:r>
    </w:p>
    <w:p w14:paraId="66BA3154" w14:textId="2AEDE964" w:rsidR="00D80B89" w:rsidRPr="00CB61D3" w:rsidRDefault="00D80B89" w:rsidP="00D80B89">
      <w:pPr>
        <w:jc w:val="both"/>
        <w:rPr>
          <w:rFonts w:eastAsia="Calibri"/>
          <w:sz w:val="22"/>
          <w:szCs w:val="22"/>
          <w:lang w:eastAsia="en-US"/>
        </w:rPr>
      </w:pPr>
      <w:r w:rsidRPr="00CB61D3">
        <w:rPr>
          <w:sz w:val="22"/>
          <w:szCs w:val="22"/>
        </w:rPr>
        <w:t xml:space="preserve">Адрес </w:t>
      </w:r>
      <w:r w:rsidRPr="00CB61D3">
        <w:rPr>
          <w:rFonts w:eastAsia="Calibri"/>
          <w:sz w:val="22"/>
          <w:szCs w:val="22"/>
          <w:lang w:eastAsia="en-US"/>
        </w:rPr>
        <w:t xml:space="preserve">Продавца: </w:t>
      </w:r>
      <w:r w:rsidR="00CB61D3" w:rsidRPr="00CB61D3">
        <w:rPr>
          <w:rFonts w:eastAsia="Calibri"/>
          <w:sz w:val="22"/>
          <w:szCs w:val="22"/>
          <w:lang w:eastAsia="en-US"/>
        </w:rPr>
        <w:t>___________________________________________.</w:t>
      </w:r>
    </w:p>
    <w:p w14:paraId="10034D51" w14:textId="77777777" w:rsidR="00D80B89" w:rsidRPr="00CB61D3" w:rsidRDefault="00D80B89" w:rsidP="00D80B89">
      <w:pPr>
        <w:rPr>
          <w:rFonts w:eastAsia="Calibri"/>
          <w:sz w:val="22"/>
          <w:szCs w:val="22"/>
          <w:lang w:eastAsia="en-US"/>
        </w:rPr>
      </w:pPr>
      <w:r w:rsidRPr="00CB61D3">
        <w:rPr>
          <w:sz w:val="22"/>
          <w:szCs w:val="22"/>
        </w:rPr>
        <w:t xml:space="preserve">Адрес Покупателя: </w:t>
      </w:r>
      <w:r w:rsidRPr="00CB61D3">
        <w:rPr>
          <w:rFonts w:eastAsia="Calibri"/>
          <w:sz w:val="22"/>
          <w:szCs w:val="22"/>
          <w:lang w:eastAsia="en-US"/>
        </w:rPr>
        <w:t>_________________________________________.</w:t>
      </w:r>
    </w:p>
    <w:p w14:paraId="69B9E22F" w14:textId="77777777" w:rsidR="00D80B89" w:rsidRPr="00CB61D3" w:rsidRDefault="00D80B89" w:rsidP="00D80B89">
      <w:pPr>
        <w:pStyle w:val="1"/>
        <w:ind w:left="0" w:firstLine="0"/>
        <w:rPr>
          <w:rFonts w:ascii="Times New Roman" w:hAnsi="Times New Roman" w:cs="Times New Roman"/>
        </w:rPr>
      </w:pPr>
      <w:r w:rsidRPr="00CB61D3">
        <w:rPr>
          <w:rFonts w:ascii="Times New Roman" w:hAnsi="Times New Roman" w:cs="Times New Roman"/>
        </w:rPr>
        <w:t>ЗАКЛЮЧИТЕЛЬНЫЕ ПОЛОЖЕНИЯ.</w:t>
      </w:r>
    </w:p>
    <w:p w14:paraId="4F68A19F"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lastRenderedPageBreak/>
        <w:t>Текст настоящего Договора представляет полное соглашение между Сторонами относительно его предмета.</w:t>
      </w:r>
    </w:p>
    <w:p w14:paraId="7C0D273A"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Изменения или дополнения к настоящему Договору вступают в силу лишь при условии их исполнения в письменном виде, подписания надлежащим образом уполномоченными представителями Сторон и регистрации в установленном законом порядке.</w:t>
      </w:r>
    </w:p>
    <w:p w14:paraId="1FA6CD70"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Настоящий Договор подчиняется праву Российской Федерации (РФ). Во всем, что не предусмотрено настоящим Договором, Стороны руководствуются действующим законодательством Российской Федерации.</w:t>
      </w:r>
    </w:p>
    <w:p w14:paraId="5D2414C8" w14:textId="77777777"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Недействительность какого-либо условия Договора не влечет за собой недействительность прочих его условий.</w:t>
      </w:r>
    </w:p>
    <w:p w14:paraId="4C3E275B" w14:textId="25E614D6"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 xml:space="preserve">Стороны устанавливают, что споры, возникающие в связи с настоящим Договором подсудны Арбитражному суду </w:t>
      </w:r>
      <w:r w:rsidR="00CB61D3" w:rsidRPr="00CB61D3">
        <w:rPr>
          <w:rFonts w:ascii="Times New Roman" w:hAnsi="Times New Roman" w:cs="Times New Roman"/>
          <w:sz w:val="22"/>
          <w:szCs w:val="22"/>
        </w:rPr>
        <w:t>города Санкт-Петербурга и Ленинградской области</w:t>
      </w:r>
      <w:r w:rsidRPr="00CB61D3">
        <w:rPr>
          <w:rFonts w:ascii="Times New Roman" w:hAnsi="Times New Roman" w:cs="Times New Roman"/>
          <w:sz w:val="22"/>
          <w:szCs w:val="22"/>
        </w:rPr>
        <w:t>.</w:t>
      </w:r>
    </w:p>
    <w:p w14:paraId="07789AB7" w14:textId="6EFE1968" w:rsidR="00D80B89" w:rsidRPr="00CB61D3" w:rsidRDefault="00D80B89" w:rsidP="00D80B89">
      <w:pPr>
        <w:pStyle w:val="2"/>
        <w:ind w:left="0" w:firstLine="0"/>
        <w:rPr>
          <w:rFonts w:ascii="Times New Roman" w:hAnsi="Times New Roman" w:cs="Times New Roman"/>
          <w:sz w:val="22"/>
          <w:szCs w:val="22"/>
        </w:rPr>
      </w:pPr>
      <w:r w:rsidRPr="00CB61D3">
        <w:rPr>
          <w:rFonts w:ascii="Times New Roman" w:hAnsi="Times New Roman" w:cs="Times New Roman"/>
          <w:sz w:val="22"/>
          <w:szCs w:val="22"/>
        </w:rPr>
        <w:t xml:space="preserve">Настоящий Договор составлен в трех экземплярах, имеющих одинаковую юридическую силу, по одному для каждой из Сторон и один экземпляр в </w:t>
      </w:r>
      <w:r w:rsidR="00CB61D3" w:rsidRPr="005E223D">
        <w:rPr>
          <w:rFonts w:ascii="Times New Roman" w:hAnsi="Times New Roman" w:cs="Times New Roman"/>
          <w:sz w:val="22"/>
          <w:szCs w:val="22"/>
        </w:rPr>
        <w:t>Управлени</w:t>
      </w:r>
      <w:r w:rsidR="00CB61D3">
        <w:rPr>
          <w:rFonts w:ascii="Times New Roman" w:hAnsi="Times New Roman" w:cs="Times New Roman"/>
          <w:sz w:val="22"/>
          <w:szCs w:val="22"/>
        </w:rPr>
        <w:t>е</w:t>
      </w:r>
      <w:r w:rsidR="00CB61D3" w:rsidRPr="005E223D">
        <w:rPr>
          <w:rFonts w:ascii="Times New Roman" w:hAnsi="Times New Roman" w:cs="Times New Roman"/>
          <w:sz w:val="22"/>
          <w:szCs w:val="22"/>
        </w:rPr>
        <w:t xml:space="preserve"> Федеральной службы государственной регистрации, кадастра и картографии по Санкт-Петербургу (или ино</w:t>
      </w:r>
      <w:r w:rsidR="00CB61D3">
        <w:rPr>
          <w:rFonts w:ascii="Times New Roman" w:hAnsi="Times New Roman" w:cs="Times New Roman"/>
          <w:sz w:val="22"/>
          <w:szCs w:val="22"/>
        </w:rPr>
        <w:t>й</w:t>
      </w:r>
      <w:r w:rsidR="00CB61D3" w:rsidRPr="005E223D">
        <w:rPr>
          <w:rFonts w:ascii="Times New Roman" w:hAnsi="Times New Roman" w:cs="Times New Roman"/>
          <w:sz w:val="22"/>
          <w:szCs w:val="22"/>
        </w:rPr>
        <w:t xml:space="preserve"> орган, уполномоченн</w:t>
      </w:r>
      <w:r w:rsidR="00CB61D3">
        <w:rPr>
          <w:rFonts w:ascii="Times New Roman" w:hAnsi="Times New Roman" w:cs="Times New Roman"/>
          <w:sz w:val="22"/>
          <w:szCs w:val="22"/>
        </w:rPr>
        <w:t>ый</w:t>
      </w:r>
      <w:r w:rsidR="00CB61D3" w:rsidRPr="005E223D">
        <w:rPr>
          <w:rFonts w:ascii="Times New Roman" w:hAnsi="Times New Roman" w:cs="Times New Roman"/>
          <w:sz w:val="22"/>
          <w:szCs w:val="22"/>
        </w:rPr>
        <w:t xml:space="preserve"> осуществлять регистрацию прав на объекты недвижимости и сделки с ними на территории города Санкт-Петербург)</w:t>
      </w:r>
      <w:r w:rsidRPr="00CB61D3">
        <w:rPr>
          <w:rFonts w:ascii="Times New Roman" w:hAnsi="Times New Roman" w:cs="Times New Roman"/>
          <w:sz w:val="22"/>
          <w:szCs w:val="22"/>
        </w:rPr>
        <w:t>.</w:t>
      </w:r>
    </w:p>
    <w:p w14:paraId="39B661B4" w14:textId="77777777" w:rsidR="00D80B89" w:rsidRPr="0012724E" w:rsidRDefault="00D80B89" w:rsidP="00D80B89">
      <w:pPr>
        <w:pStyle w:val="1"/>
        <w:ind w:left="0" w:firstLine="0"/>
        <w:rPr>
          <w:rFonts w:ascii="Times New Roman" w:hAnsi="Times New Roman" w:cs="Times New Roman"/>
        </w:rPr>
      </w:pPr>
      <w:r w:rsidRPr="0012724E">
        <w:rPr>
          <w:rFonts w:ascii="Times New Roman" w:hAnsi="Times New Roman" w:cs="Times New Roman"/>
        </w:rPr>
        <w:t>РЕКВИЗИТЫ И ПОДПИСИ СТОРОН</w:t>
      </w:r>
    </w:p>
    <w:p w14:paraId="24CF0F68" w14:textId="77777777" w:rsidR="00D80B89" w:rsidRPr="0012724E" w:rsidRDefault="00D80B89" w:rsidP="00D8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0" w:type="auto"/>
        <w:tblLayout w:type="fixed"/>
        <w:tblLook w:val="01E0" w:firstRow="1" w:lastRow="1" w:firstColumn="1" w:lastColumn="1" w:noHBand="0" w:noVBand="0"/>
      </w:tblPr>
      <w:tblGrid>
        <w:gridCol w:w="4395"/>
        <w:gridCol w:w="4959"/>
      </w:tblGrid>
      <w:tr w:rsidR="00D80B89" w:rsidRPr="005E223D" w14:paraId="7535E1EB" w14:textId="77777777" w:rsidTr="00D80B89">
        <w:tc>
          <w:tcPr>
            <w:tcW w:w="4395" w:type="dxa"/>
          </w:tcPr>
          <w:p w14:paraId="368EDA87" w14:textId="77777777" w:rsidR="00D80B89" w:rsidRPr="0012724E" w:rsidRDefault="00D80B89" w:rsidP="00D80B89">
            <w:pPr>
              <w:jc w:val="both"/>
              <w:rPr>
                <w:b/>
                <w:sz w:val="22"/>
                <w:szCs w:val="22"/>
              </w:rPr>
            </w:pPr>
            <w:r w:rsidRPr="0012724E">
              <w:rPr>
                <w:b/>
                <w:sz w:val="22"/>
                <w:szCs w:val="22"/>
              </w:rPr>
              <w:t>Продавец:</w:t>
            </w:r>
          </w:p>
          <w:p w14:paraId="7516ECE0" w14:textId="77777777" w:rsidR="00C1028A" w:rsidRPr="00C1028A" w:rsidRDefault="00C1028A" w:rsidP="00C1028A">
            <w:pPr>
              <w:rPr>
                <w:sz w:val="22"/>
                <w:szCs w:val="22"/>
              </w:rPr>
            </w:pPr>
            <w:r w:rsidRPr="00C1028A">
              <w:rPr>
                <w:b/>
                <w:sz w:val="22"/>
                <w:szCs w:val="22"/>
              </w:rPr>
              <w:t>ООО «Бизнес-Центр «Глобус»</w:t>
            </w:r>
          </w:p>
          <w:p w14:paraId="53397F3D" w14:textId="75DA5F2C" w:rsidR="00C1028A" w:rsidRPr="00C1028A" w:rsidRDefault="00C1028A" w:rsidP="00C1028A">
            <w:pPr>
              <w:rPr>
                <w:sz w:val="22"/>
                <w:szCs w:val="22"/>
                <w:highlight w:val="yellow"/>
              </w:rPr>
            </w:pPr>
            <w:r w:rsidRPr="00C1028A">
              <w:rPr>
                <w:sz w:val="22"/>
                <w:szCs w:val="22"/>
              </w:rPr>
              <w:t>Адрес: 195277, г. Санкт-Петербург, Крапивный пер., д. 5, лит. А</w:t>
            </w:r>
          </w:p>
          <w:p w14:paraId="5FD317A2" w14:textId="77777777" w:rsidR="00C1028A" w:rsidRPr="00C1028A" w:rsidRDefault="00C1028A" w:rsidP="00C1028A">
            <w:pPr>
              <w:rPr>
                <w:bCs/>
                <w:sz w:val="22"/>
                <w:szCs w:val="22"/>
              </w:rPr>
            </w:pPr>
            <w:r w:rsidRPr="00C1028A">
              <w:rPr>
                <w:bCs/>
                <w:sz w:val="22"/>
                <w:szCs w:val="22"/>
              </w:rPr>
              <w:t>ИНН 4703059020</w:t>
            </w:r>
          </w:p>
          <w:p w14:paraId="403E7ED6" w14:textId="77777777" w:rsidR="00C1028A" w:rsidRPr="00C1028A" w:rsidRDefault="00C1028A" w:rsidP="00C1028A">
            <w:pPr>
              <w:rPr>
                <w:bCs/>
                <w:sz w:val="22"/>
                <w:szCs w:val="22"/>
              </w:rPr>
            </w:pPr>
            <w:r w:rsidRPr="00C1028A">
              <w:rPr>
                <w:bCs/>
                <w:sz w:val="22"/>
                <w:szCs w:val="22"/>
              </w:rPr>
              <w:t>КПП 780201001</w:t>
            </w:r>
          </w:p>
          <w:p w14:paraId="3894C18B" w14:textId="77777777" w:rsidR="00C1028A" w:rsidRPr="00C1028A" w:rsidRDefault="00C1028A" w:rsidP="00C1028A">
            <w:pPr>
              <w:rPr>
                <w:sz w:val="22"/>
                <w:szCs w:val="22"/>
              </w:rPr>
            </w:pPr>
            <w:r w:rsidRPr="00C1028A">
              <w:rPr>
                <w:bCs/>
                <w:sz w:val="22"/>
                <w:szCs w:val="22"/>
              </w:rPr>
              <w:t xml:space="preserve">ОГРН </w:t>
            </w:r>
            <w:r w:rsidRPr="00C1028A">
              <w:rPr>
                <w:sz w:val="22"/>
                <w:szCs w:val="22"/>
              </w:rPr>
              <w:t>1027801543813</w:t>
            </w:r>
          </w:p>
          <w:p w14:paraId="3DD1B741" w14:textId="77777777" w:rsidR="00C1028A" w:rsidRPr="00C1028A" w:rsidRDefault="00C1028A" w:rsidP="00C1028A">
            <w:pPr>
              <w:rPr>
                <w:sz w:val="22"/>
                <w:szCs w:val="22"/>
              </w:rPr>
            </w:pPr>
            <w:r w:rsidRPr="00C1028A">
              <w:rPr>
                <w:sz w:val="22"/>
                <w:szCs w:val="22"/>
              </w:rPr>
              <w:t>Банковские реквизиты:</w:t>
            </w:r>
          </w:p>
          <w:p w14:paraId="31701693" w14:textId="77777777" w:rsidR="00C1028A" w:rsidRPr="00C34B6A" w:rsidRDefault="00C1028A" w:rsidP="00C1028A">
            <w:pPr>
              <w:rPr>
                <w:sz w:val="22"/>
                <w:szCs w:val="22"/>
              </w:rPr>
            </w:pPr>
            <w:r w:rsidRPr="00C34B6A">
              <w:rPr>
                <w:sz w:val="22"/>
                <w:szCs w:val="22"/>
              </w:rPr>
              <w:t xml:space="preserve">р/с 40702810202500137843 </w:t>
            </w:r>
          </w:p>
          <w:p w14:paraId="341ED6B3" w14:textId="77777777" w:rsidR="00C1028A" w:rsidRPr="00C34B6A" w:rsidRDefault="00C1028A" w:rsidP="00C1028A">
            <w:pPr>
              <w:rPr>
                <w:bCs/>
                <w:sz w:val="22"/>
                <w:szCs w:val="22"/>
              </w:rPr>
            </w:pPr>
            <w:r w:rsidRPr="00C34B6A">
              <w:rPr>
                <w:sz w:val="22"/>
                <w:szCs w:val="22"/>
              </w:rPr>
              <w:t>ООО «Банк Точка» в г. Москва</w:t>
            </w:r>
            <w:r w:rsidRPr="00C34B6A">
              <w:rPr>
                <w:bCs/>
                <w:sz w:val="22"/>
                <w:szCs w:val="22"/>
              </w:rPr>
              <w:t xml:space="preserve"> </w:t>
            </w:r>
          </w:p>
          <w:p w14:paraId="1E1F6DF1" w14:textId="77777777" w:rsidR="00C1028A" w:rsidRPr="00C34B6A" w:rsidRDefault="00C1028A" w:rsidP="00C1028A">
            <w:pPr>
              <w:rPr>
                <w:sz w:val="22"/>
                <w:szCs w:val="22"/>
              </w:rPr>
            </w:pPr>
            <w:r w:rsidRPr="00C34B6A">
              <w:rPr>
                <w:bCs/>
                <w:sz w:val="22"/>
                <w:szCs w:val="22"/>
              </w:rPr>
              <w:t xml:space="preserve">БИК </w:t>
            </w:r>
            <w:r w:rsidRPr="00C34B6A">
              <w:rPr>
                <w:sz w:val="22"/>
                <w:szCs w:val="22"/>
              </w:rPr>
              <w:t>044525104</w:t>
            </w:r>
          </w:p>
          <w:p w14:paraId="36C97305" w14:textId="77777777" w:rsidR="00C1028A" w:rsidRPr="00C1028A" w:rsidRDefault="00C1028A" w:rsidP="00C1028A">
            <w:pPr>
              <w:rPr>
                <w:bCs/>
                <w:sz w:val="22"/>
                <w:szCs w:val="22"/>
              </w:rPr>
            </w:pPr>
            <w:r w:rsidRPr="00C34B6A">
              <w:rPr>
                <w:bCs/>
                <w:sz w:val="22"/>
                <w:szCs w:val="22"/>
              </w:rPr>
              <w:t xml:space="preserve">к/с </w:t>
            </w:r>
            <w:r w:rsidRPr="00C34B6A">
              <w:rPr>
                <w:sz w:val="22"/>
                <w:szCs w:val="22"/>
              </w:rPr>
              <w:t>30101810745374525104</w:t>
            </w:r>
          </w:p>
          <w:p w14:paraId="067C5E13" w14:textId="77777777" w:rsidR="00C1028A" w:rsidRDefault="00C1028A" w:rsidP="00C1028A">
            <w:pPr>
              <w:rPr>
                <w:sz w:val="22"/>
                <w:szCs w:val="22"/>
                <w:highlight w:val="yellow"/>
              </w:rPr>
            </w:pPr>
          </w:p>
          <w:p w14:paraId="2D8586F7" w14:textId="77777777" w:rsidR="00C1028A" w:rsidRPr="00C1028A" w:rsidRDefault="00C1028A" w:rsidP="00C1028A">
            <w:pPr>
              <w:rPr>
                <w:sz w:val="22"/>
                <w:szCs w:val="22"/>
                <w:highlight w:val="yellow"/>
              </w:rPr>
            </w:pPr>
          </w:p>
          <w:p w14:paraId="6C31A3B1" w14:textId="77777777" w:rsidR="00C1028A" w:rsidRPr="00C1028A" w:rsidRDefault="00C1028A" w:rsidP="00C1028A">
            <w:pPr>
              <w:jc w:val="both"/>
              <w:rPr>
                <w:sz w:val="22"/>
                <w:szCs w:val="22"/>
              </w:rPr>
            </w:pPr>
            <w:r w:rsidRPr="00C1028A">
              <w:rPr>
                <w:sz w:val="22"/>
                <w:szCs w:val="22"/>
              </w:rPr>
              <w:t>Генеральный директор</w:t>
            </w:r>
          </w:p>
          <w:p w14:paraId="47619E42" w14:textId="77777777" w:rsidR="00C1028A" w:rsidRPr="00C1028A" w:rsidRDefault="00C1028A" w:rsidP="00C1028A">
            <w:pPr>
              <w:rPr>
                <w:sz w:val="22"/>
                <w:szCs w:val="22"/>
              </w:rPr>
            </w:pPr>
          </w:p>
          <w:p w14:paraId="6C3BFF1D" w14:textId="3E755098" w:rsidR="00C4464A" w:rsidRPr="00C4464A" w:rsidRDefault="00C1028A" w:rsidP="00C4464A">
            <w:pPr>
              <w:rPr>
                <w:sz w:val="22"/>
                <w:szCs w:val="22"/>
              </w:rPr>
            </w:pPr>
            <w:r w:rsidRPr="00C1028A">
              <w:rPr>
                <w:sz w:val="22"/>
                <w:szCs w:val="22"/>
              </w:rPr>
              <w:t>___________________ /</w:t>
            </w:r>
            <w:proofErr w:type="spellStart"/>
            <w:r w:rsidR="008032DD" w:rsidRPr="008032DD">
              <w:rPr>
                <w:sz w:val="22"/>
                <w:szCs w:val="22"/>
              </w:rPr>
              <w:t>Шокарев</w:t>
            </w:r>
            <w:proofErr w:type="spellEnd"/>
            <w:r w:rsidR="008032DD" w:rsidRPr="008032DD">
              <w:rPr>
                <w:sz w:val="22"/>
                <w:szCs w:val="22"/>
              </w:rPr>
              <w:t xml:space="preserve"> С</w:t>
            </w:r>
            <w:r w:rsidR="008032DD">
              <w:rPr>
                <w:sz w:val="22"/>
                <w:szCs w:val="22"/>
              </w:rPr>
              <w:t>.</w:t>
            </w:r>
            <w:r w:rsidR="008032DD" w:rsidRPr="008032DD">
              <w:rPr>
                <w:sz w:val="22"/>
                <w:szCs w:val="22"/>
              </w:rPr>
              <w:t>Е</w:t>
            </w:r>
            <w:r w:rsidR="008032DD">
              <w:rPr>
                <w:sz w:val="22"/>
                <w:szCs w:val="22"/>
              </w:rPr>
              <w:t>.</w:t>
            </w:r>
            <w:r w:rsidR="00C4464A" w:rsidRPr="00C4464A">
              <w:rPr>
                <w:sz w:val="22"/>
                <w:szCs w:val="22"/>
              </w:rPr>
              <w:t>/</w:t>
            </w:r>
          </w:p>
          <w:p w14:paraId="135EE645" w14:textId="094C4DBC" w:rsidR="00D80B89" w:rsidRPr="0012724E" w:rsidRDefault="00C4464A" w:rsidP="00C4464A">
            <w:pPr>
              <w:rPr>
                <w:sz w:val="22"/>
                <w:szCs w:val="22"/>
              </w:rPr>
            </w:pPr>
            <w:proofErr w:type="spellStart"/>
            <w:r w:rsidRPr="00C4464A">
              <w:rPr>
                <w:sz w:val="22"/>
                <w:szCs w:val="22"/>
              </w:rPr>
              <w:t>м.п</w:t>
            </w:r>
            <w:proofErr w:type="spellEnd"/>
            <w:r w:rsidRPr="00C4464A">
              <w:rPr>
                <w:sz w:val="22"/>
                <w:szCs w:val="22"/>
              </w:rPr>
              <w:t>.</w:t>
            </w:r>
          </w:p>
        </w:tc>
        <w:tc>
          <w:tcPr>
            <w:tcW w:w="4959" w:type="dxa"/>
          </w:tcPr>
          <w:p w14:paraId="3AB48F07" w14:textId="77777777" w:rsidR="00D80B89" w:rsidRPr="0012724E" w:rsidRDefault="00D80B89" w:rsidP="00D80B89">
            <w:pPr>
              <w:rPr>
                <w:b/>
                <w:sz w:val="22"/>
                <w:szCs w:val="22"/>
              </w:rPr>
            </w:pPr>
            <w:r w:rsidRPr="0012724E">
              <w:rPr>
                <w:b/>
                <w:sz w:val="22"/>
                <w:szCs w:val="22"/>
              </w:rPr>
              <w:t>Покупатель:</w:t>
            </w:r>
          </w:p>
          <w:p w14:paraId="3BDFCE98" w14:textId="77777777" w:rsidR="00D80B89" w:rsidRPr="0012724E" w:rsidRDefault="00D80B89" w:rsidP="00D80B89">
            <w:pPr>
              <w:rPr>
                <w:sz w:val="22"/>
                <w:szCs w:val="22"/>
              </w:rPr>
            </w:pPr>
            <w:r w:rsidRPr="0012724E">
              <w:rPr>
                <w:rFonts w:eastAsia="Calibri"/>
                <w:b/>
                <w:sz w:val="22"/>
                <w:szCs w:val="22"/>
                <w:lang w:eastAsia="en-US"/>
              </w:rPr>
              <w:t>__________________________</w:t>
            </w:r>
          </w:p>
          <w:p w14:paraId="140568E6" w14:textId="77777777" w:rsidR="00D80B89" w:rsidRPr="0012724E" w:rsidRDefault="00D80B89" w:rsidP="00D80B89">
            <w:pPr>
              <w:rPr>
                <w:rFonts w:eastAsia="Calibri"/>
                <w:sz w:val="22"/>
                <w:szCs w:val="22"/>
                <w:lang w:eastAsia="en-US"/>
              </w:rPr>
            </w:pPr>
          </w:p>
          <w:p w14:paraId="2E960491" w14:textId="77777777" w:rsidR="00D80B89" w:rsidRPr="0012724E" w:rsidRDefault="00D80B89" w:rsidP="00D80B89">
            <w:pPr>
              <w:rPr>
                <w:rFonts w:eastAsia="Calibri"/>
                <w:sz w:val="22"/>
                <w:szCs w:val="22"/>
                <w:lang w:eastAsia="en-US"/>
              </w:rPr>
            </w:pPr>
            <w:r w:rsidRPr="0012724E">
              <w:rPr>
                <w:rFonts w:eastAsia="Calibri"/>
                <w:sz w:val="22"/>
                <w:szCs w:val="22"/>
                <w:lang w:eastAsia="en-US"/>
              </w:rPr>
              <w:t>Юридический/фактический адрес: __________________________</w:t>
            </w:r>
          </w:p>
          <w:p w14:paraId="4C39ED51" w14:textId="77777777" w:rsidR="00D80B89" w:rsidRPr="0012724E" w:rsidRDefault="00D80B89" w:rsidP="00D80B89">
            <w:pPr>
              <w:rPr>
                <w:rFonts w:eastAsia="Calibri"/>
                <w:sz w:val="22"/>
                <w:szCs w:val="22"/>
                <w:lang w:eastAsia="en-US"/>
              </w:rPr>
            </w:pPr>
          </w:p>
          <w:p w14:paraId="65521091" w14:textId="77777777" w:rsidR="00D80B89" w:rsidRPr="0012724E" w:rsidRDefault="00D80B89" w:rsidP="00D80B89">
            <w:pPr>
              <w:rPr>
                <w:rFonts w:eastAsia="Calibri"/>
                <w:sz w:val="22"/>
                <w:szCs w:val="22"/>
                <w:lang w:eastAsia="en-US"/>
              </w:rPr>
            </w:pPr>
            <w:r w:rsidRPr="0012724E">
              <w:rPr>
                <w:rFonts w:eastAsia="Calibri"/>
                <w:sz w:val="22"/>
                <w:szCs w:val="22"/>
                <w:lang w:eastAsia="en-US"/>
              </w:rPr>
              <w:t>ИНН __________, КПП ___________,</w:t>
            </w:r>
          </w:p>
          <w:p w14:paraId="18528A35" w14:textId="77777777" w:rsidR="00D80B89" w:rsidRPr="0012724E" w:rsidRDefault="00D80B89" w:rsidP="00D80B89">
            <w:pPr>
              <w:rPr>
                <w:rFonts w:eastAsia="Calibri"/>
                <w:sz w:val="22"/>
                <w:szCs w:val="22"/>
                <w:lang w:eastAsia="en-US"/>
              </w:rPr>
            </w:pPr>
            <w:r w:rsidRPr="0012724E">
              <w:rPr>
                <w:rFonts w:eastAsia="Calibri"/>
                <w:sz w:val="22"/>
                <w:szCs w:val="22"/>
                <w:lang w:eastAsia="en-US"/>
              </w:rPr>
              <w:t>ОГРН ______________</w:t>
            </w:r>
          </w:p>
          <w:p w14:paraId="0190FB86" w14:textId="77777777" w:rsidR="00D80B89" w:rsidRPr="0012724E" w:rsidRDefault="00D80B89" w:rsidP="00D80B89">
            <w:pPr>
              <w:rPr>
                <w:rFonts w:eastAsia="Calibri"/>
                <w:sz w:val="22"/>
                <w:szCs w:val="22"/>
                <w:lang w:eastAsia="en-US"/>
              </w:rPr>
            </w:pPr>
            <w:r w:rsidRPr="0012724E">
              <w:rPr>
                <w:rFonts w:eastAsia="Calibri"/>
                <w:sz w:val="22"/>
                <w:szCs w:val="22"/>
                <w:lang w:eastAsia="en-US"/>
              </w:rPr>
              <w:t>Банковские реквизиты:</w:t>
            </w:r>
          </w:p>
          <w:p w14:paraId="320DE82C" w14:textId="77777777" w:rsidR="00D80B89" w:rsidRPr="0012724E" w:rsidRDefault="00D80B89" w:rsidP="00D80B89">
            <w:pPr>
              <w:rPr>
                <w:rFonts w:eastAsia="Calibri"/>
                <w:sz w:val="22"/>
                <w:szCs w:val="22"/>
                <w:lang w:eastAsia="en-US"/>
              </w:rPr>
            </w:pPr>
            <w:r w:rsidRPr="0012724E">
              <w:rPr>
                <w:rFonts w:eastAsia="Calibri"/>
                <w:sz w:val="22"/>
                <w:szCs w:val="22"/>
                <w:lang w:eastAsia="en-US"/>
              </w:rPr>
              <w:t>Р/с _______________________,</w:t>
            </w:r>
          </w:p>
          <w:p w14:paraId="5A90A511" w14:textId="77777777" w:rsidR="00D80B89" w:rsidRPr="0012724E" w:rsidRDefault="00D80B89" w:rsidP="00D80B89">
            <w:pPr>
              <w:rPr>
                <w:rFonts w:eastAsia="Calibri"/>
                <w:sz w:val="22"/>
                <w:szCs w:val="22"/>
                <w:lang w:eastAsia="en-US"/>
              </w:rPr>
            </w:pPr>
            <w:r w:rsidRPr="0012724E">
              <w:rPr>
                <w:rFonts w:eastAsia="Calibri"/>
                <w:sz w:val="22"/>
                <w:szCs w:val="22"/>
                <w:lang w:eastAsia="en-US"/>
              </w:rPr>
              <w:t>в ______________,</w:t>
            </w:r>
          </w:p>
          <w:p w14:paraId="7A1974A5" w14:textId="77777777" w:rsidR="00D80B89" w:rsidRPr="0012724E" w:rsidRDefault="00D80B89" w:rsidP="00D80B89">
            <w:pPr>
              <w:rPr>
                <w:rFonts w:eastAsia="Calibri"/>
                <w:sz w:val="22"/>
                <w:szCs w:val="22"/>
                <w:lang w:eastAsia="en-US"/>
              </w:rPr>
            </w:pPr>
            <w:r w:rsidRPr="0012724E">
              <w:rPr>
                <w:rFonts w:eastAsia="Calibri"/>
                <w:sz w:val="22"/>
                <w:szCs w:val="22"/>
                <w:lang w:eastAsia="en-US"/>
              </w:rPr>
              <w:t>К/с ______________________,</w:t>
            </w:r>
          </w:p>
          <w:p w14:paraId="3D9CE304" w14:textId="77777777" w:rsidR="00D80B89" w:rsidRPr="0012724E" w:rsidRDefault="00D80B89" w:rsidP="00D80B89">
            <w:pPr>
              <w:rPr>
                <w:sz w:val="22"/>
                <w:szCs w:val="22"/>
              </w:rPr>
            </w:pPr>
            <w:r w:rsidRPr="0012724E">
              <w:rPr>
                <w:rFonts w:eastAsia="Calibri"/>
                <w:sz w:val="22"/>
                <w:szCs w:val="22"/>
                <w:lang w:eastAsia="en-US"/>
              </w:rPr>
              <w:t>БИК __________</w:t>
            </w:r>
          </w:p>
          <w:p w14:paraId="46BDDAB5" w14:textId="77777777" w:rsidR="00D80B89" w:rsidRPr="0012724E" w:rsidRDefault="00D80B89" w:rsidP="00D80B89">
            <w:pPr>
              <w:rPr>
                <w:sz w:val="22"/>
                <w:szCs w:val="22"/>
              </w:rPr>
            </w:pPr>
          </w:p>
          <w:p w14:paraId="7C7C2BD0" w14:textId="77777777" w:rsidR="00D80B89" w:rsidRPr="0012724E" w:rsidRDefault="00D80B89" w:rsidP="00D80B89">
            <w:pPr>
              <w:rPr>
                <w:sz w:val="22"/>
                <w:szCs w:val="22"/>
              </w:rPr>
            </w:pPr>
            <w:r w:rsidRPr="0012724E">
              <w:rPr>
                <w:sz w:val="22"/>
                <w:szCs w:val="22"/>
              </w:rPr>
              <w:t xml:space="preserve">_____________ </w:t>
            </w:r>
          </w:p>
          <w:p w14:paraId="622309A5" w14:textId="02C61761" w:rsidR="00D80B89" w:rsidRPr="005E223D" w:rsidRDefault="00D80B89" w:rsidP="00CB61D3">
            <w:pPr>
              <w:jc w:val="both"/>
              <w:rPr>
                <w:b/>
                <w:sz w:val="22"/>
                <w:szCs w:val="22"/>
              </w:rPr>
            </w:pPr>
            <w:r w:rsidRPr="0012724E">
              <w:rPr>
                <w:sz w:val="22"/>
                <w:szCs w:val="22"/>
              </w:rPr>
              <w:t>_____________________ ____________</w:t>
            </w:r>
          </w:p>
        </w:tc>
      </w:tr>
    </w:tbl>
    <w:p w14:paraId="612964FF" w14:textId="71AD796C" w:rsidR="00D80B89" w:rsidRPr="005E223D" w:rsidRDefault="00D80B89" w:rsidP="00CB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E223D">
        <w:rPr>
          <w:sz w:val="22"/>
          <w:szCs w:val="22"/>
        </w:rPr>
        <w:tab/>
      </w:r>
      <w:r w:rsidRPr="005E223D">
        <w:rPr>
          <w:sz w:val="22"/>
          <w:szCs w:val="22"/>
        </w:rPr>
        <w:tab/>
      </w:r>
      <w:r w:rsidRPr="005E223D">
        <w:rPr>
          <w:sz w:val="22"/>
          <w:szCs w:val="22"/>
        </w:rPr>
        <w:tab/>
        <w:t xml:space="preserve">      </w:t>
      </w:r>
    </w:p>
    <w:sectPr w:rsidR="00D80B89" w:rsidRPr="005E223D" w:rsidSect="0007426F">
      <w:headerReference w:type="even" r:id="rId9"/>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945F" w14:textId="77777777" w:rsidR="00D827FA" w:rsidRDefault="00D827FA">
      <w:r>
        <w:separator/>
      </w:r>
    </w:p>
  </w:endnote>
  <w:endnote w:type="continuationSeparator" w:id="0">
    <w:p w14:paraId="53709224" w14:textId="77777777" w:rsidR="00D827FA" w:rsidRDefault="00D8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C687" w14:textId="77777777" w:rsidR="00D827FA" w:rsidRDefault="00D827FA">
      <w:r>
        <w:separator/>
      </w:r>
    </w:p>
  </w:footnote>
  <w:footnote w:type="continuationSeparator" w:id="0">
    <w:p w14:paraId="133B18F7" w14:textId="77777777" w:rsidR="00D827FA" w:rsidRDefault="00D827FA">
      <w:r>
        <w:continuationSeparator/>
      </w:r>
    </w:p>
  </w:footnote>
  <w:footnote w:id="1">
    <w:p w14:paraId="3F65E6A4" w14:textId="2BC0529A" w:rsidR="00D80B89" w:rsidRDefault="00D80B89" w:rsidP="00D80B89">
      <w:pPr>
        <w:pStyle w:val="ae"/>
      </w:pPr>
      <w:r>
        <w:rPr>
          <w:rStyle w:val="af0"/>
        </w:rPr>
        <w:footnoteRef/>
      </w:r>
      <w:r>
        <w:t xml:space="preserve"> Абз. 1 п. </w:t>
      </w:r>
      <w:r w:rsidR="005E223D">
        <w:t>6.2</w:t>
      </w:r>
      <w:r w:rsidRPr="008D543B">
        <w:t xml:space="preserve"> применим только в случае заключения Договора с победителем торгов.</w:t>
      </w:r>
    </w:p>
  </w:footnote>
  <w:footnote w:id="2">
    <w:p w14:paraId="434E0036" w14:textId="61151E81" w:rsidR="00D80B89" w:rsidRDefault="00D80B89" w:rsidP="00D80B89">
      <w:pPr>
        <w:pStyle w:val="ae"/>
      </w:pPr>
      <w:r>
        <w:rPr>
          <w:rStyle w:val="af0"/>
        </w:rPr>
        <w:footnoteRef/>
      </w:r>
      <w:r>
        <w:t xml:space="preserve"> Абз. 2 п. </w:t>
      </w:r>
      <w:r w:rsidR="005E223D">
        <w:t>6.2</w:t>
      </w:r>
      <w:r w:rsidRPr="008D543B">
        <w:t xml:space="preserve"> применим только в случае заключения Договора </w:t>
      </w:r>
      <w:r>
        <w:t>с единственным участником торгов/иным участником торгов.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731D" w14:textId="77777777" w:rsidR="00D80B89" w:rsidRDefault="00D80B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14:paraId="2146FDDF" w14:textId="77777777" w:rsidR="00D80B89" w:rsidRDefault="00D80B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AE7C2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5840BD"/>
    <w:multiLevelType w:val="multilevel"/>
    <w:tmpl w:val="8C32F6B2"/>
    <w:lvl w:ilvl="0">
      <w:start w:val="1"/>
      <w:numFmt w:val="decimal"/>
      <w:pStyle w:val="Level1"/>
      <w:lvlText w:val="%1"/>
      <w:lvlJc w:val="left"/>
      <w:pPr>
        <w:tabs>
          <w:tab w:val="num" w:pos="680"/>
        </w:tabs>
        <w:ind w:left="680" w:hanging="680"/>
      </w:pPr>
      <w:rPr>
        <w:rFonts w:ascii="Arial" w:hAnsi="Arial" w:cs="Arial" w:hint="default"/>
        <w:b/>
        <w:bCs/>
        <w:i w:val="0"/>
        <w:iCs w:val="0"/>
        <w:spacing w:val="0"/>
        <w:sz w:val="22"/>
        <w:szCs w:val="22"/>
      </w:rPr>
    </w:lvl>
    <w:lvl w:ilvl="1">
      <w:start w:val="1"/>
      <w:numFmt w:val="decimal"/>
      <w:pStyle w:val="Level1"/>
      <w:lvlText w:val="%1.%2"/>
      <w:lvlJc w:val="left"/>
      <w:pPr>
        <w:tabs>
          <w:tab w:val="num" w:pos="680"/>
        </w:tabs>
        <w:ind w:left="680" w:hanging="680"/>
      </w:pPr>
      <w:rPr>
        <w:rFonts w:ascii="Arial" w:hAnsi="Arial" w:cs="Arial" w:hint="default"/>
        <w:b/>
        <w:bCs/>
        <w:i w:val="0"/>
        <w:iCs w:val="0"/>
        <w:spacing w:val="0"/>
        <w:sz w:val="20"/>
        <w:szCs w:val="20"/>
      </w:rPr>
    </w:lvl>
    <w:lvl w:ilvl="2">
      <w:start w:val="1"/>
      <w:numFmt w:val="decimal"/>
      <w:lvlText w:val="%1.%2.%3"/>
      <w:lvlJc w:val="left"/>
      <w:pPr>
        <w:tabs>
          <w:tab w:val="num" w:pos="1107"/>
        </w:tabs>
        <w:ind w:left="1107" w:hanging="681"/>
      </w:pPr>
      <w:rPr>
        <w:rFonts w:ascii="Arial" w:hAnsi="Arial" w:cs="Arial" w:hint="default"/>
        <w:b/>
        <w:bCs/>
        <w:i w:val="0"/>
        <w:iCs w:val="0"/>
        <w:spacing w:val="0"/>
        <w:sz w:val="18"/>
        <w:szCs w:val="18"/>
      </w:rPr>
    </w:lvl>
    <w:lvl w:ilvl="3">
      <w:start w:val="1"/>
      <w:numFmt w:val="lowerRoman"/>
      <w:lvlText w:val="(%4)"/>
      <w:lvlJc w:val="left"/>
      <w:pPr>
        <w:tabs>
          <w:tab w:val="num" w:pos="2041"/>
        </w:tabs>
        <w:ind w:left="2041" w:hanging="680"/>
      </w:pPr>
      <w:rPr>
        <w:rFonts w:ascii="Arial" w:hAnsi="Arial" w:cs="Arial" w:hint="default"/>
        <w:b/>
        <w:bCs w:val="0"/>
        <w:i w:val="0"/>
        <w:iCs w:val="0"/>
        <w:spacing w:val="0"/>
        <w:sz w:val="20"/>
        <w:szCs w:val="20"/>
      </w:rPr>
    </w:lvl>
    <w:lvl w:ilvl="4">
      <w:start w:val="1"/>
      <w:numFmt w:val="lowerLetter"/>
      <w:lvlText w:val="(%5)"/>
      <w:lvlJc w:val="left"/>
      <w:pPr>
        <w:tabs>
          <w:tab w:val="num" w:pos="2608"/>
        </w:tabs>
        <w:ind w:left="2608" w:hanging="567"/>
      </w:pPr>
      <w:rPr>
        <w:rFonts w:ascii="Arial" w:hAnsi="Arial" w:cs="Arial" w:hint="default"/>
        <w:b/>
        <w:bCs w:val="0"/>
        <w:i w:val="0"/>
        <w:iCs w:val="0"/>
        <w:spacing w:val="0"/>
        <w:sz w:val="20"/>
        <w:szCs w:val="20"/>
      </w:rPr>
    </w:lvl>
    <w:lvl w:ilvl="5">
      <w:start w:val="1"/>
      <w:numFmt w:val="upperRoman"/>
      <w:lvlText w:val="(%6)"/>
      <w:lvlJc w:val="left"/>
      <w:pPr>
        <w:tabs>
          <w:tab w:val="num" w:pos="3289"/>
        </w:tabs>
        <w:ind w:left="3289" w:hanging="681"/>
      </w:pPr>
      <w:rPr>
        <w:rFonts w:ascii="Arial" w:hAnsi="Arial" w:cs="Arial" w:hint="default"/>
        <w:b w:val="0"/>
        <w:bCs w:val="0"/>
        <w:i w:val="0"/>
        <w:iCs w:val="0"/>
        <w:spacing w:val="0"/>
        <w:sz w:val="20"/>
        <w:szCs w:val="20"/>
      </w:rPr>
    </w:lvl>
    <w:lvl w:ilvl="6">
      <w:start w:val="1"/>
      <w:numFmt w:val="none"/>
      <w:lvlText w:val=""/>
      <w:lvlJc w:val="left"/>
      <w:pPr>
        <w:tabs>
          <w:tab w:val="num" w:pos="3240"/>
        </w:tabs>
        <w:ind w:left="3240" w:hanging="1080"/>
      </w:pPr>
      <w:rPr>
        <w:rFonts w:ascii="Times New Roman" w:hAnsi="Times New Roman" w:cs="Times New Roman"/>
      </w:rPr>
    </w:lvl>
    <w:lvl w:ilvl="7">
      <w:start w:val="1"/>
      <w:numFmt w:val="none"/>
      <w:lvlText w:val=""/>
      <w:lvlJc w:val="left"/>
      <w:pPr>
        <w:tabs>
          <w:tab w:val="num" w:pos="3744"/>
        </w:tabs>
        <w:ind w:left="3744" w:hanging="1224"/>
      </w:pPr>
      <w:rPr>
        <w:rFonts w:ascii="Times New Roman" w:hAnsi="Times New Roman" w:cs="Times New Roman"/>
      </w:rPr>
    </w:lvl>
    <w:lvl w:ilvl="8">
      <w:start w:val="1"/>
      <w:numFmt w:val="none"/>
      <w:lvlText w:val=""/>
      <w:lvlJc w:val="left"/>
      <w:pPr>
        <w:tabs>
          <w:tab w:val="num" w:pos="4320"/>
        </w:tabs>
        <w:ind w:left="4320" w:hanging="1440"/>
      </w:pPr>
      <w:rPr>
        <w:rFonts w:ascii="Times New Roman" w:hAnsi="Times New Roman" w:cs="Times New Roman"/>
      </w:rPr>
    </w:lvl>
  </w:abstractNum>
  <w:abstractNum w:abstractNumId="2" w15:restartNumberingAfterBreak="0">
    <w:nsid w:val="105245FB"/>
    <w:multiLevelType w:val="multilevel"/>
    <w:tmpl w:val="40C05434"/>
    <w:lvl w:ilvl="0">
      <w:start w:val="1"/>
      <w:numFmt w:val="decimal"/>
      <w:pStyle w:val="11"/>
      <w:lvlText w:val="%1."/>
      <w:lvlJc w:val="left"/>
      <w:pPr>
        <w:ind w:left="360" w:hanging="360"/>
      </w:pPr>
      <w:rPr>
        <w:b/>
      </w:rPr>
    </w:lvl>
    <w:lvl w:ilvl="1">
      <w:start w:val="1"/>
      <w:numFmt w:val="decimal"/>
      <w:pStyle w:val="11"/>
      <w:lvlText w:val="%1.%2."/>
      <w:lvlJc w:val="left"/>
      <w:pPr>
        <w:ind w:left="792" w:hanging="432"/>
      </w:pPr>
      <w:rPr>
        <w:b w:val="0"/>
      </w:rPr>
    </w:lvl>
    <w:lvl w:ilvl="2">
      <w:start w:val="1"/>
      <w:numFmt w:val="decimal"/>
      <w:pStyle w:val="3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45993"/>
    <w:multiLevelType w:val="multilevel"/>
    <w:tmpl w:val="19367ADA"/>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b w:val="0"/>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 w15:restartNumberingAfterBreak="0">
    <w:nsid w:val="223D3ED6"/>
    <w:multiLevelType w:val="multilevel"/>
    <w:tmpl w:val="6F663DD4"/>
    <w:lvl w:ilvl="0">
      <w:start w:val="1"/>
      <w:numFmt w:val="decimal"/>
      <w:pStyle w:val="1"/>
      <w:lvlText w:val="%1."/>
      <w:lvlJc w:val="left"/>
      <w:pPr>
        <w:ind w:left="6598" w:hanging="360"/>
      </w:pPr>
      <w:rPr>
        <w:b/>
      </w:rPr>
    </w:lvl>
    <w:lvl w:ilvl="1">
      <w:start w:val="1"/>
      <w:numFmt w:val="decimal"/>
      <w:pStyle w:val="2"/>
      <w:lvlText w:val="%1.%2."/>
      <w:lvlJc w:val="left"/>
      <w:pPr>
        <w:ind w:left="1709" w:hanging="432"/>
      </w:pPr>
      <w:rPr>
        <w:b/>
        <w:i w:val="0"/>
      </w:rPr>
    </w:lvl>
    <w:lvl w:ilvl="2">
      <w:start w:val="1"/>
      <w:numFmt w:val="decimal"/>
      <w:pStyle w:val="3"/>
      <w:lvlText w:val="%1.%2.%3."/>
      <w:lvlJc w:val="left"/>
      <w:pPr>
        <w:ind w:left="1071" w:hanging="504"/>
      </w:pPr>
      <w:rPr>
        <w:b/>
        <w:strike w:val="0"/>
        <w:sz w:val="20"/>
        <w:szCs w:val="20"/>
      </w:rPr>
    </w:lvl>
    <w:lvl w:ilvl="3">
      <w:start w:val="1"/>
      <w:numFmt w:val="decimal"/>
      <w:pStyle w:val="1"/>
      <w:lvlText w:val="%1.%2.%3.%4."/>
      <w:lvlJc w:val="left"/>
      <w:pPr>
        <w:ind w:left="1728" w:hanging="648"/>
      </w:pPr>
      <w:rPr>
        <w:b/>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616552"/>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507B7C"/>
    <w:multiLevelType w:val="multilevel"/>
    <w:tmpl w:val="221611B2"/>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A4630F8"/>
    <w:multiLevelType w:val="multilevel"/>
    <w:tmpl w:val="3EA803AC"/>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864" w:hanging="864"/>
      </w:pPr>
      <w:rPr>
        <w:rFonts w:hint="default"/>
      </w:rPr>
    </w:lvl>
    <w:lvl w:ilvl="4">
      <w:start w:val="1"/>
      <w:numFmt w:val="lowerRoman"/>
      <w:pStyle w:val="5"/>
      <w:lvlText w:val="(%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703B6434"/>
    <w:multiLevelType w:val="multilevel"/>
    <w:tmpl w:val="EDA6C22E"/>
    <w:lvl w:ilvl="0">
      <w:start w:val="1"/>
      <w:numFmt w:val="decimal"/>
      <w:pStyle w:val="6"/>
      <w:lvlText w:val="%1"/>
      <w:lvlJc w:val="left"/>
      <w:pPr>
        <w:tabs>
          <w:tab w:val="num" w:pos="680"/>
        </w:tabs>
        <w:ind w:left="680" w:hanging="680"/>
      </w:pPr>
      <w:rPr>
        <w:rFonts w:ascii="Arial" w:hAnsi="Arial" w:hint="default"/>
        <w:b/>
        <w:i w:val="0"/>
        <w:color w:val="000000"/>
        <w:sz w:val="22"/>
      </w:rPr>
    </w:lvl>
    <w:lvl w:ilvl="1">
      <w:start w:val="1"/>
      <w:numFmt w:val="decimal"/>
      <w:lvlText w:val="%1.%2"/>
      <w:lvlJc w:val="left"/>
      <w:pPr>
        <w:tabs>
          <w:tab w:val="num" w:pos="680"/>
        </w:tabs>
        <w:ind w:left="680" w:hanging="680"/>
      </w:pPr>
      <w:rPr>
        <w:rFonts w:ascii="Arial" w:hAnsi="Arial" w:hint="default"/>
        <w:b/>
        <w:i w:val="0"/>
        <w:sz w:val="20"/>
        <w:szCs w:val="20"/>
      </w:rPr>
    </w:lvl>
    <w:lvl w:ilvl="2">
      <w:start w:val="1"/>
      <w:numFmt w:val="decimal"/>
      <w:lvlText w:val="%1.%2.%3"/>
      <w:lvlJc w:val="left"/>
      <w:pPr>
        <w:tabs>
          <w:tab w:val="num" w:pos="1361"/>
        </w:tabs>
        <w:ind w:left="1361" w:hanging="681"/>
      </w:pPr>
      <w:rPr>
        <w:rFonts w:ascii="Arial" w:hAnsi="Arial" w:hint="default"/>
        <w:b/>
        <w:i w:val="0"/>
        <w:sz w:val="17"/>
      </w:rPr>
    </w:lvl>
    <w:lvl w:ilvl="3">
      <w:start w:val="1"/>
      <w:numFmt w:val="lowerRoman"/>
      <w:lvlText w:val="(%4)"/>
      <w:lvlJc w:val="left"/>
      <w:pPr>
        <w:tabs>
          <w:tab w:val="num" w:pos="2360"/>
        </w:tabs>
        <w:ind w:left="2360" w:hanging="680"/>
      </w:pPr>
      <w:rPr>
        <w:rFonts w:ascii="Arial" w:hAnsi="Arial" w:hint="default"/>
        <w:b/>
        <w:i w:val="0"/>
        <w:sz w:val="20"/>
      </w:rPr>
    </w:lvl>
    <w:lvl w:ilvl="4">
      <w:start w:val="1"/>
      <w:numFmt w:val="lowerLetter"/>
      <w:lvlText w:val="(%5)"/>
      <w:lvlJc w:val="left"/>
      <w:pPr>
        <w:tabs>
          <w:tab w:val="num" w:pos="1702"/>
        </w:tabs>
        <w:ind w:left="1702" w:hanging="567"/>
      </w:pPr>
      <w:rPr>
        <w:rFonts w:ascii="Arial" w:hAnsi="Arial" w:hint="default"/>
        <w:b/>
        <w:i w:val="0"/>
        <w:sz w:val="20"/>
      </w:rPr>
    </w:lvl>
    <w:lvl w:ilvl="5">
      <w:start w:val="1"/>
      <w:numFmt w:val="upperRoman"/>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3FD142F"/>
    <w:multiLevelType w:val="hybridMultilevel"/>
    <w:tmpl w:val="05EC7346"/>
    <w:lvl w:ilvl="0" w:tplc="E3749434">
      <w:start w:val="1"/>
      <w:numFmt w:val="decimal"/>
      <w:pStyle w:val="8"/>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15:restartNumberingAfterBreak="0">
    <w:nsid w:val="76877353"/>
    <w:multiLevelType w:val="multilevel"/>
    <w:tmpl w:val="464887C6"/>
    <w:lvl w:ilvl="0">
      <w:start w:val="1"/>
      <w:numFmt w:val="decimal"/>
      <w:lvlText w:val="%1."/>
      <w:lvlJc w:val="left"/>
      <w:pPr>
        <w:tabs>
          <w:tab w:val="left" w:pos="720"/>
        </w:tabs>
        <w:ind w:left="720" w:hanging="360"/>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16cid:durableId="493375595">
    <w:abstractNumId w:val="5"/>
  </w:num>
  <w:num w:numId="2" w16cid:durableId="419327372">
    <w:abstractNumId w:val="10"/>
  </w:num>
  <w:num w:numId="3" w16cid:durableId="1170751069">
    <w:abstractNumId w:val="6"/>
  </w:num>
  <w:num w:numId="4" w16cid:durableId="142166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0193586">
    <w:abstractNumId w:val="7"/>
  </w:num>
  <w:num w:numId="6" w16cid:durableId="538199065">
    <w:abstractNumId w:val="4"/>
  </w:num>
  <w:num w:numId="7" w16cid:durableId="1355576403">
    <w:abstractNumId w:val="8"/>
  </w:num>
  <w:num w:numId="8" w16cid:durableId="1789154254">
    <w:abstractNumId w:val="9"/>
  </w:num>
  <w:num w:numId="9" w16cid:durableId="299455388">
    <w:abstractNumId w:val="9"/>
    <w:lvlOverride w:ilvl="0">
      <w:startOverride w:val="1"/>
    </w:lvlOverride>
  </w:num>
  <w:num w:numId="10" w16cid:durableId="286282133">
    <w:abstractNumId w:val="0"/>
  </w:num>
  <w:num w:numId="11" w16cid:durableId="1925871490">
    <w:abstractNumId w:val="2"/>
  </w:num>
  <w:num w:numId="12" w16cid:durableId="16127104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6E"/>
    <w:rsid w:val="0001479F"/>
    <w:rsid w:val="000213DE"/>
    <w:rsid w:val="000260F2"/>
    <w:rsid w:val="000342AD"/>
    <w:rsid w:val="000448EB"/>
    <w:rsid w:val="00047CFC"/>
    <w:rsid w:val="00053B1C"/>
    <w:rsid w:val="00071941"/>
    <w:rsid w:val="00073EFA"/>
    <w:rsid w:val="0007426F"/>
    <w:rsid w:val="000836D5"/>
    <w:rsid w:val="00090A15"/>
    <w:rsid w:val="000A1C67"/>
    <w:rsid w:val="000B0D3F"/>
    <w:rsid w:val="000B0DCC"/>
    <w:rsid w:val="000B42E4"/>
    <w:rsid w:val="000B567A"/>
    <w:rsid w:val="000B7434"/>
    <w:rsid w:val="000C4CD9"/>
    <w:rsid w:val="000C7E12"/>
    <w:rsid w:val="000D1913"/>
    <w:rsid w:val="000D244A"/>
    <w:rsid w:val="000D255A"/>
    <w:rsid w:val="000E76B2"/>
    <w:rsid w:val="000E7B3A"/>
    <w:rsid w:val="000F2600"/>
    <w:rsid w:val="000F7718"/>
    <w:rsid w:val="001028D7"/>
    <w:rsid w:val="001042B7"/>
    <w:rsid w:val="0011178A"/>
    <w:rsid w:val="0011234C"/>
    <w:rsid w:val="0011426A"/>
    <w:rsid w:val="001172AE"/>
    <w:rsid w:val="001236C2"/>
    <w:rsid w:val="0012724E"/>
    <w:rsid w:val="0014267A"/>
    <w:rsid w:val="00144AC5"/>
    <w:rsid w:val="00160A33"/>
    <w:rsid w:val="001620FD"/>
    <w:rsid w:val="001669A3"/>
    <w:rsid w:val="001919E4"/>
    <w:rsid w:val="001955CF"/>
    <w:rsid w:val="001966E9"/>
    <w:rsid w:val="001A0FB3"/>
    <w:rsid w:val="001A1A7B"/>
    <w:rsid w:val="001A3CBC"/>
    <w:rsid w:val="001C5804"/>
    <w:rsid w:val="001C59E7"/>
    <w:rsid w:val="001C6975"/>
    <w:rsid w:val="001C7ECB"/>
    <w:rsid w:val="001D54B0"/>
    <w:rsid w:val="001F1936"/>
    <w:rsid w:val="001F3059"/>
    <w:rsid w:val="0020456A"/>
    <w:rsid w:val="00210273"/>
    <w:rsid w:val="0021270B"/>
    <w:rsid w:val="00222996"/>
    <w:rsid w:val="00227BF8"/>
    <w:rsid w:val="00234CF9"/>
    <w:rsid w:val="00243408"/>
    <w:rsid w:val="00243F80"/>
    <w:rsid w:val="00244D1F"/>
    <w:rsid w:val="00257FD1"/>
    <w:rsid w:val="00283D59"/>
    <w:rsid w:val="002879FB"/>
    <w:rsid w:val="002936B1"/>
    <w:rsid w:val="002936D8"/>
    <w:rsid w:val="0029396A"/>
    <w:rsid w:val="002A2F2B"/>
    <w:rsid w:val="002A58E7"/>
    <w:rsid w:val="002A5D5F"/>
    <w:rsid w:val="002A610D"/>
    <w:rsid w:val="002B7AD2"/>
    <w:rsid w:val="002C026B"/>
    <w:rsid w:val="002C339D"/>
    <w:rsid w:val="002E26F6"/>
    <w:rsid w:val="002E3967"/>
    <w:rsid w:val="002E4D9D"/>
    <w:rsid w:val="002F0029"/>
    <w:rsid w:val="003169B9"/>
    <w:rsid w:val="00317E81"/>
    <w:rsid w:val="0032385C"/>
    <w:rsid w:val="00327C43"/>
    <w:rsid w:val="00336F3A"/>
    <w:rsid w:val="0033717E"/>
    <w:rsid w:val="00351F42"/>
    <w:rsid w:val="0035346B"/>
    <w:rsid w:val="00366331"/>
    <w:rsid w:val="00370210"/>
    <w:rsid w:val="003727E2"/>
    <w:rsid w:val="003748D3"/>
    <w:rsid w:val="00374E2F"/>
    <w:rsid w:val="00390DB6"/>
    <w:rsid w:val="0039560E"/>
    <w:rsid w:val="003A3BC5"/>
    <w:rsid w:val="003B7E93"/>
    <w:rsid w:val="003C179A"/>
    <w:rsid w:val="003C53DF"/>
    <w:rsid w:val="003C6D7B"/>
    <w:rsid w:val="003D4C8A"/>
    <w:rsid w:val="003D4CB1"/>
    <w:rsid w:val="003E0746"/>
    <w:rsid w:val="00402178"/>
    <w:rsid w:val="004049F2"/>
    <w:rsid w:val="00406B22"/>
    <w:rsid w:val="00424823"/>
    <w:rsid w:val="0042566F"/>
    <w:rsid w:val="004372DA"/>
    <w:rsid w:val="00457A37"/>
    <w:rsid w:val="00473675"/>
    <w:rsid w:val="00481991"/>
    <w:rsid w:val="0048662E"/>
    <w:rsid w:val="00493000"/>
    <w:rsid w:val="0049325E"/>
    <w:rsid w:val="00495C1B"/>
    <w:rsid w:val="00497B30"/>
    <w:rsid w:val="004B1243"/>
    <w:rsid w:val="004B2184"/>
    <w:rsid w:val="004C073B"/>
    <w:rsid w:val="004C09A1"/>
    <w:rsid w:val="004D1FC2"/>
    <w:rsid w:val="004D363C"/>
    <w:rsid w:val="00502148"/>
    <w:rsid w:val="00514D9E"/>
    <w:rsid w:val="00517690"/>
    <w:rsid w:val="00523D68"/>
    <w:rsid w:val="00536852"/>
    <w:rsid w:val="00541CA7"/>
    <w:rsid w:val="0054761A"/>
    <w:rsid w:val="00564660"/>
    <w:rsid w:val="00566BCB"/>
    <w:rsid w:val="005737EE"/>
    <w:rsid w:val="00574178"/>
    <w:rsid w:val="00580FB7"/>
    <w:rsid w:val="0058313E"/>
    <w:rsid w:val="0059086D"/>
    <w:rsid w:val="00592A87"/>
    <w:rsid w:val="005A7204"/>
    <w:rsid w:val="005C699A"/>
    <w:rsid w:val="005D594F"/>
    <w:rsid w:val="005E223D"/>
    <w:rsid w:val="005F0D40"/>
    <w:rsid w:val="005F23B3"/>
    <w:rsid w:val="005F4075"/>
    <w:rsid w:val="005F5DE5"/>
    <w:rsid w:val="00605F82"/>
    <w:rsid w:val="006168C8"/>
    <w:rsid w:val="006212EF"/>
    <w:rsid w:val="00621CDF"/>
    <w:rsid w:val="00627001"/>
    <w:rsid w:val="0063206E"/>
    <w:rsid w:val="00634A69"/>
    <w:rsid w:val="006560BF"/>
    <w:rsid w:val="0066187A"/>
    <w:rsid w:val="006622F8"/>
    <w:rsid w:val="00667F88"/>
    <w:rsid w:val="00683DFE"/>
    <w:rsid w:val="006A026A"/>
    <w:rsid w:val="006A6586"/>
    <w:rsid w:val="006A6771"/>
    <w:rsid w:val="006B358A"/>
    <w:rsid w:val="006B4C41"/>
    <w:rsid w:val="006D7330"/>
    <w:rsid w:val="006F7CE2"/>
    <w:rsid w:val="007012F7"/>
    <w:rsid w:val="0070797D"/>
    <w:rsid w:val="0071004B"/>
    <w:rsid w:val="007170B9"/>
    <w:rsid w:val="00746FDE"/>
    <w:rsid w:val="00757875"/>
    <w:rsid w:val="007739A6"/>
    <w:rsid w:val="007752AC"/>
    <w:rsid w:val="00782B3F"/>
    <w:rsid w:val="00783649"/>
    <w:rsid w:val="0078460C"/>
    <w:rsid w:val="00790F6F"/>
    <w:rsid w:val="007A13B5"/>
    <w:rsid w:val="007A1A92"/>
    <w:rsid w:val="007A3972"/>
    <w:rsid w:val="007A71DB"/>
    <w:rsid w:val="007A7B53"/>
    <w:rsid w:val="007B29B8"/>
    <w:rsid w:val="007B5167"/>
    <w:rsid w:val="007B5742"/>
    <w:rsid w:val="007B5E9E"/>
    <w:rsid w:val="007C17A9"/>
    <w:rsid w:val="007D6C80"/>
    <w:rsid w:val="007D6E1C"/>
    <w:rsid w:val="007E1700"/>
    <w:rsid w:val="007E1AC9"/>
    <w:rsid w:val="007E52E2"/>
    <w:rsid w:val="007E758B"/>
    <w:rsid w:val="008032DD"/>
    <w:rsid w:val="0080462A"/>
    <w:rsid w:val="0080610D"/>
    <w:rsid w:val="00816BB0"/>
    <w:rsid w:val="008262DE"/>
    <w:rsid w:val="00833B62"/>
    <w:rsid w:val="0083427F"/>
    <w:rsid w:val="00834ED9"/>
    <w:rsid w:val="008464CA"/>
    <w:rsid w:val="00852793"/>
    <w:rsid w:val="00867D07"/>
    <w:rsid w:val="00871304"/>
    <w:rsid w:val="00890C8B"/>
    <w:rsid w:val="008A0B9B"/>
    <w:rsid w:val="008A2FF8"/>
    <w:rsid w:val="008A7EFE"/>
    <w:rsid w:val="008B302E"/>
    <w:rsid w:val="008B3FFD"/>
    <w:rsid w:val="008B794F"/>
    <w:rsid w:val="008B7DEC"/>
    <w:rsid w:val="008C1141"/>
    <w:rsid w:val="008E0AA8"/>
    <w:rsid w:val="008F1E5F"/>
    <w:rsid w:val="008F1E68"/>
    <w:rsid w:val="0090202B"/>
    <w:rsid w:val="00902040"/>
    <w:rsid w:val="009155A4"/>
    <w:rsid w:val="00917DF5"/>
    <w:rsid w:val="00924C79"/>
    <w:rsid w:val="00925270"/>
    <w:rsid w:val="00927FCA"/>
    <w:rsid w:val="0093067B"/>
    <w:rsid w:val="00934466"/>
    <w:rsid w:val="00937D15"/>
    <w:rsid w:val="00946FA9"/>
    <w:rsid w:val="00954118"/>
    <w:rsid w:val="009569B5"/>
    <w:rsid w:val="00960A17"/>
    <w:rsid w:val="00962088"/>
    <w:rsid w:val="00962D59"/>
    <w:rsid w:val="0097665F"/>
    <w:rsid w:val="00980E90"/>
    <w:rsid w:val="00986645"/>
    <w:rsid w:val="0099081D"/>
    <w:rsid w:val="009B58E4"/>
    <w:rsid w:val="009C13E6"/>
    <w:rsid w:val="009C2C28"/>
    <w:rsid w:val="009D572D"/>
    <w:rsid w:val="009E0622"/>
    <w:rsid w:val="009E0C61"/>
    <w:rsid w:val="009E4303"/>
    <w:rsid w:val="00A020BC"/>
    <w:rsid w:val="00A036A6"/>
    <w:rsid w:val="00A04386"/>
    <w:rsid w:val="00A04BB6"/>
    <w:rsid w:val="00A21388"/>
    <w:rsid w:val="00A22FC7"/>
    <w:rsid w:val="00A30DAC"/>
    <w:rsid w:val="00A359CB"/>
    <w:rsid w:val="00A42455"/>
    <w:rsid w:val="00A42D11"/>
    <w:rsid w:val="00A43251"/>
    <w:rsid w:val="00A451AC"/>
    <w:rsid w:val="00A5597B"/>
    <w:rsid w:val="00A660A1"/>
    <w:rsid w:val="00A72A65"/>
    <w:rsid w:val="00A738A8"/>
    <w:rsid w:val="00A76C25"/>
    <w:rsid w:val="00A902EC"/>
    <w:rsid w:val="00A92877"/>
    <w:rsid w:val="00AA2AE9"/>
    <w:rsid w:val="00AB3AD7"/>
    <w:rsid w:val="00AD18CE"/>
    <w:rsid w:val="00AE1EC5"/>
    <w:rsid w:val="00AF5CE8"/>
    <w:rsid w:val="00B003A7"/>
    <w:rsid w:val="00B00771"/>
    <w:rsid w:val="00B032C7"/>
    <w:rsid w:val="00B11E6B"/>
    <w:rsid w:val="00B154B1"/>
    <w:rsid w:val="00B1556E"/>
    <w:rsid w:val="00B15685"/>
    <w:rsid w:val="00B2509B"/>
    <w:rsid w:val="00B27D52"/>
    <w:rsid w:val="00B41BCF"/>
    <w:rsid w:val="00B476DD"/>
    <w:rsid w:val="00B67E3A"/>
    <w:rsid w:val="00B71E70"/>
    <w:rsid w:val="00B74C71"/>
    <w:rsid w:val="00B80969"/>
    <w:rsid w:val="00B91BB7"/>
    <w:rsid w:val="00B95CA2"/>
    <w:rsid w:val="00BC14CC"/>
    <w:rsid w:val="00BC1DD4"/>
    <w:rsid w:val="00BC1ECB"/>
    <w:rsid w:val="00BD4046"/>
    <w:rsid w:val="00BE26B6"/>
    <w:rsid w:val="00BF4545"/>
    <w:rsid w:val="00BF6064"/>
    <w:rsid w:val="00BF6518"/>
    <w:rsid w:val="00C1028A"/>
    <w:rsid w:val="00C12C46"/>
    <w:rsid w:val="00C14087"/>
    <w:rsid w:val="00C176A4"/>
    <w:rsid w:val="00C2781F"/>
    <w:rsid w:val="00C33FEF"/>
    <w:rsid w:val="00C34B6A"/>
    <w:rsid w:val="00C35CC3"/>
    <w:rsid w:val="00C442EC"/>
    <w:rsid w:val="00C4464A"/>
    <w:rsid w:val="00C535AE"/>
    <w:rsid w:val="00C707BF"/>
    <w:rsid w:val="00C81F9E"/>
    <w:rsid w:val="00C844DB"/>
    <w:rsid w:val="00C87164"/>
    <w:rsid w:val="00C871C2"/>
    <w:rsid w:val="00CA1C40"/>
    <w:rsid w:val="00CB063E"/>
    <w:rsid w:val="00CB6090"/>
    <w:rsid w:val="00CB61D3"/>
    <w:rsid w:val="00CC1B32"/>
    <w:rsid w:val="00CD7F5D"/>
    <w:rsid w:val="00CF5F24"/>
    <w:rsid w:val="00D0201F"/>
    <w:rsid w:val="00D045C0"/>
    <w:rsid w:val="00D1093C"/>
    <w:rsid w:val="00D11212"/>
    <w:rsid w:val="00D21625"/>
    <w:rsid w:val="00D227DE"/>
    <w:rsid w:val="00D553FA"/>
    <w:rsid w:val="00D6496C"/>
    <w:rsid w:val="00D679B3"/>
    <w:rsid w:val="00D777C4"/>
    <w:rsid w:val="00D80B89"/>
    <w:rsid w:val="00D80ED9"/>
    <w:rsid w:val="00D8192F"/>
    <w:rsid w:val="00D827FA"/>
    <w:rsid w:val="00D9779B"/>
    <w:rsid w:val="00DA262D"/>
    <w:rsid w:val="00DA3BA1"/>
    <w:rsid w:val="00DA4F1B"/>
    <w:rsid w:val="00DB0E7E"/>
    <w:rsid w:val="00DE12BA"/>
    <w:rsid w:val="00DF0B4A"/>
    <w:rsid w:val="00DF430B"/>
    <w:rsid w:val="00DF6352"/>
    <w:rsid w:val="00DF64C7"/>
    <w:rsid w:val="00E02088"/>
    <w:rsid w:val="00E03F88"/>
    <w:rsid w:val="00E05C35"/>
    <w:rsid w:val="00E27780"/>
    <w:rsid w:val="00E30E49"/>
    <w:rsid w:val="00E433A1"/>
    <w:rsid w:val="00E44B40"/>
    <w:rsid w:val="00E462BB"/>
    <w:rsid w:val="00E54F5D"/>
    <w:rsid w:val="00E61A9E"/>
    <w:rsid w:val="00E62A3B"/>
    <w:rsid w:val="00E65151"/>
    <w:rsid w:val="00EA6E46"/>
    <w:rsid w:val="00EE0A96"/>
    <w:rsid w:val="00EE5133"/>
    <w:rsid w:val="00EE6F9C"/>
    <w:rsid w:val="00F03FE4"/>
    <w:rsid w:val="00F05176"/>
    <w:rsid w:val="00F057C6"/>
    <w:rsid w:val="00F11AC2"/>
    <w:rsid w:val="00F43D2B"/>
    <w:rsid w:val="00F52FBC"/>
    <w:rsid w:val="00F604F0"/>
    <w:rsid w:val="00F63537"/>
    <w:rsid w:val="00F7667D"/>
    <w:rsid w:val="00F77A7D"/>
    <w:rsid w:val="00F80038"/>
    <w:rsid w:val="00F861CB"/>
    <w:rsid w:val="00F93191"/>
    <w:rsid w:val="00F957F4"/>
    <w:rsid w:val="00FA32F6"/>
    <w:rsid w:val="00FA48B5"/>
    <w:rsid w:val="00FE3EF1"/>
    <w:rsid w:val="00FF0CF7"/>
    <w:rsid w:val="00FF3BB3"/>
    <w:rsid w:val="00FF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3C9AB"/>
  <w15:docId w15:val="{8487E281-F436-40D3-AA2B-0A7CA4A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80B89"/>
    <w:rPr>
      <w:sz w:val="28"/>
      <w:szCs w:val="24"/>
    </w:rPr>
  </w:style>
  <w:style w:type="paragraph" w:styleId="12">
    <w:name w:val="heading 1"/>
    <w:basedOn w:val="a0"/>
    <w:next w:val="a0"/>
    <w:link w:val="13"/>
    <w:uiPriority w:val="99"/>
    <w:qFormat/>
    <w:pPr>
      <w:keepNext/>
      <w:jc w:val="center"/>
      <w:outlineLvl w:val="0"/>
    </w:pPr>
    <w:rPr>
      <w:b/>
      <w:bCs/>
      <w:sz w:val="24"/>
    </w:rPr>
  </w:style>
  <w:style w:type="paragraph" w:styleId="20">
    <w:name w:val="heading 2"/>
    <w:basedOn w:val="a0"/>
    <w:next w:val="a0"/>
    <w:link w:val="21"/>
    <w:uiPriority w:val="99"/>
    <w:qFormat/>
    <w:pPr>
      <w:keepNext/>
      <w:jc w:val="center"/>
      <w:outlineLvl w:val="1"/>
    </w:pPr>
    <w:rPr>
      <w:b/>
      <w:bCs/>
    </w:rPr>
  </w:style>
  <w:style w:type="paragraph" w:styleId="30">
    <w:name w:val="heading 3"/>
    <w:basedOn w:val="a0"/>
    <w:next w:val="a0"/>
    <w:link w:val="31"/>
    <w:uiPriority w:val="99"/>
    <w:qFormat/>
    <w:rsid w:val="00D80B89"/>
    <w:pPr>
      <w:keepNext/>
      <w:keepLines/>
      <w:tabs>
        <w:tab w:val="num" w:pos="709"/>
      </w:tabs>
      <w:spacing w:after="280" w:line="280" w:lineRule="atLeast"/>
      <w:ind w:left="709" w:hanging="709"/>
      <w:outlineLvl w:val="2"/>
    </w:pPr>
    <w:rPr>
      <w:rFonts w:ascii="Arial" w:hAnsi="Arial" w:cs="Arial"/>
      <w:sz w:val="20"/>
      <w:szCs w:val="20"/>
      <w:lang w:eastAsia="en-US"/>
    </w:rPr>
  </w:style>
  <w:style w:type="paragraph" w:styleId="4">
    <w:name w:val="heading 4"/>
    <w:basedOn w:val="a0"/>
    <w:next w:val="a0"/>
    <w:link w:val="40"/>
    <w:uiPriority w:val="99"/>
    <w:qFormat/>
    <w:rsid w:val="00D80B89"/>
    <w:pPr>
      <w:keepNext/>
      <w:spacing w:before="240" w:after="60"/>
      <w:outlineLvl w:val="3"/>
    </w:pPr>
    <w:rPr>
      <w:rFonts w:ascii="Calibri" w:hAnsi="Calibri"/>
      <w:b/>
      <w:bCs/>
      <w:szCs w:val="28"/>
    </w:rPr>
  </w:style>
  <w:style w:type="paragraph" w:styleId="50">
    <w:name w:val="heading 5"/>
    <w:basedOn w:val="a0"/>
    <w:next w:val="a0"/>
    <w:link w:val="51"/>
    <w:uiPriority w:val="99"/>
    <w:qFormat/>
    <w:rsid w:val="00D80B89"/>
    <w:pPr>
      <w:keepNext/>
      <w:keepLines/>
      <w:spacing w:before="200" w:line="276" w:lineRule="auto"/>
      <w:outlineLvl w:val="4"/>
    </w:pPr>
    <w:rPr>
      <w:rFonts w:ascii="Cambria" w:hAnsi="Cambria" w:cs="Cambria"/>
      <w:color w:val="243F60"/>
      <w:sz w:val="22"/>
      <w:szCs w:val="22"/>
    </w:rPr>
  </w:style>
  <w:style w:type="paragraph" w:styleId="80">
    <w:name w:val="heading 8"/>
    <w:basedOn w:val="a0"/>
    <w:next w:val="a0"/>
    <w:link w:val="81"/>
    <w:semiHidden/>
    <w:unhideWhenUsed/>
    <w:qFormat/>
    <w:rsid w:val="00D80B89"/>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9"/>
    <w:rsid w:val="00746FDE"/>
    <w:rPr>
      <w:b/>
      <w:bCs/>
      <w:sz w:val="24"/>
      <w:szCs w:val="24"/>
    </w:rPr>
  </w:style>
  <w:style w:type="character" w:customStyle="1" w:styleId="21">
    <w:name w:val="Заголовок 2 Знак"/>
    <w:link w:val="20"/>
    <w:uiPriority w:val="99"/>
    <w:rsid w:val="00746FDE"/>
    <w:rPr>
      <w:b/>
      <w:bCs/>
      <w:sz w:val="28"/>
      <w:szCs w:val="24"/>
    </w:rPr>
  </w:style>
  <w:style w:type="character" w:customStyle="1" w:styleId="31">
    <w:name w:val="Заголовок 3 Знак"/>
    <w:basedOn w:val="a1"/>
    <w:link w:val="30"/>
    <w:uiPriority w:val="99"/>
    <w:rsid w:val="00D80B89"/>
    <w:rPr>
      <w:rFonts w:ascii="Arial" w:hAnsi="Arial" w:cs="Arial"/>
      <w:lang w:eastAsia="en-US"/>
    </w:rPr>
  </w:style>
  <w:style w:type="character" w:customStyle="1" w:styleId="40">
    <w:name w:val="Заголовок 4 Знак"/>
    <w:basedOn w:val="a1"/>
    <w:link w:val="4"/>
    <w:uiPriority w:val="99"/>
    <w:rsid w:val="00D80B89"/>
    <w:rPr>
      <w:rFonts w:ascii="Calibri" w:hAnsi="Calibri"/>
      <w:b/>
      <w:bCs/>
      <w:sz w:val="28"/>
      <w:szCs w:val="28"/>
    </w:rPr>
  </w:style>
  <w:style w:type="character" w:customStyle="1" w:styleId="51">
    <w:name w:val="Заголовок 5 Знак"/>
    <w:basedOn w:val="a1"/>
    <w:link w:val="50"/>
    <w:uiPriority w:val="99"/>
    <w:rsid w:val="00D80B89"/>
    <w:rPr>
      <w:rFonts w:ascii="Cambria" w:hAnsi="Cambria" w:cs="Cambria"/>
      <w:color w:val="243F60"/>
      <w:sz w:val="22"/>
      <w:szCs w:val="22"/>
    </w:rPr>
  </w:style>
  <w:style w:type="paragraph" w:styleId="a4">
    <w:name w:val="header"/>
    <w:basedOn w:val="a0"/>
    <w:link w:val="a5"/>
    <w:uiPriority w:val="99"/>
    <w:pPr>
      <w:tabs>
        <w:tab w:val="center" w:pos="4677"/>
        <w:tab w:val="right" w:pos="9355"/>
      </w:tabs>
    </w:pPr>
  </w:style>
  <w:style w:type="character" w:customStyle="1" w:styleId="a5">
    <w:name w:val="Верхний колонтитул Знак"/>
    <w:link w:val="a4"/>
    <w:uiPriority w:val="99"/>
    <w:rsid w:val="00746FDE"/>
    <w:rPr>
      <w:sz w:val="28"/>
      <w:szCs w:val="24"/>
    </w:rPr>
  </w:style>
  <w:style w:type="character" w:styleId="a6">
    <w:name w:val="page number"/>
    <w:basedOn w:val="a1"/>
    <w:uiPriority w:val="99"/>
  </w:style>
  <w:style w:type="character" w:styleId="a7">
    <w:name w:val="annotation reference"/>
    <w:uiPriority w:val="99"/>
    <w:rsid w:val="000B0D3F"/>
    <w:rPr>
      <w:sz w:val="16"/>
      <w:szCs w:val="16"/>
    </w:rPr>
  </w:style>
  <w:style w:type="paragraph" w:styleId="a8">
    <w:name w:val="annotation text"/>
    <w:basedOn w:val="a0"/>
    <w:link w:val="a9"/>
    <w:uiPriority w:val="99"/>
    <w:rsid w:val="000B0D3F"/>
    <w:rPr>
      <w:sz w:val="20"/>
      <w:szCs w:val="20"/>
    </w:rPr>
  </w:style>
  <w:style w:type="character" w:customStyle="1" w:styleId="a9">
    <w:name w:val="Текст примечания Знак"/>
    <w:link w:val="a8"/>
    <w:uiPriority w:val="99"/>
    <w:rsid w:val="00746FDE"/>
  </w:style>
  <w:style w:type="paragraph" w:styleId="aa">
    <w:name w:val="annotation subject"/>
    <w:basedOn w:val="a8"/>
    <w:next w:val="a8"/>
    <w:link w:val="ab"/>
    <w:uiPriority w:val="99"/>
    <w:semiHidden/>
    <w:rsid w:val="000B0D3F"/>
    <w:rPr>
      <w:b/>
      <w:bCs/>
    </w:rPr>
  </w:style>
  <w:style w:type="character" w:customStyle="1" w:styleId="ab">
    <w:name w:val="Тема примечания Знак"/>
    <w:link w:val="aa"/>
    <w:uiPriority w:val="99"/>
    <w:semiHidden/>
    <w:rsid w:val="00746FDE"/>
    <w:rPr>
      <w:b/>
      <w:bCs/>
    </w:rPr>
  </w:style>
  <w:style w:type="paragraph" w:styleId="ac">
    <w:name w:val="Balloon Text"/>
    <w:basedOn w:val="a0"/>
    <w:link w:val="ad"/>
    <w:uiPriority w:val="99"/>
    <w:semiHidden/>
    <w:rsid w:val="000B0D3F"/>
    <w:rPr>
      <w:rFonts w:ascii="Tahoma" w:hAnsi="Tahoma" w:cs="Tahoma"/>
      <w:sz w:val="16"/>
      <w:szCs w:val="16"/>
    </w:rPr>
  </w:style>
  <w:style w:type="character" w:customStyle="1" w:styleId="ad">
    <w:name w:val="Текст выноски Знак"/>
    <w:link w:val="ac"/>
    <w:uiPriority w:val="99"/>
    <w:semiHidden/>
    <w:rsid w:val="00746FDE"/>
    <w:rPr>
      <w:rFonts w:ascii="Tahoma" w:hAnsi="Tahoma" w:cs="Tahoma"/>
      <w:sz w:val="16"/>
      <w:szCs w:val="16"/>
    </w:rPr>
  </w:style>
  <w:style w:type="paragraph" w:styleId="ae">
    <w:name w:val="footnote text"/>
    <w:basedOn w:val="a0"/>
    <w:link w:val="af"/>
    <w:uiPriority w:val="99"/>
    <w:rsid w:val="0090202B"/>
    <w:rPr>
      <w:sz w:val="20"/>
      <w:szCs w:val="20"/>
    </w:rPr>
  </w:style>
  <w:style w:type="character" w:customStyle="1" w:styleId="af">
    <w:name w:val="Текст сноски Знак"/>
    <w:link w:val="ae"/>
    <w:uiPriority w:val="99"/>
    <w:rsid w:val="00746FDE"/>
  </w:style>
  <w:style w:type="character" w:styleId="af0">
    <w:name w:val="footnote reference"/>
    <w:uiPriority w:val="99"/>
    <w:rsid w:val="0090202B"/>
    <w:rPr>
      <w:vertAlign w:val="superscript"/>
    </w:rPr>
  </w:style>
  <w:style w:type="character" w:styleId="af1">
    <w:name w:val="Hyperlink"/>
    <w:uiPriority w:val="99"/>
    <w:unhideWhenUsed/>
    <w:rsid w:val="00A42455"/>
    <w:rPr>
      <w:color w:val="0000FF"/>
      <w:u w:val="single"/>
    </w:rPr>
  </w:style>
  <w:style w:type="character" w:styleId="af2">
    <w:name w:val="FollowedHyperlink"/>
    <w:uiPriority w:val="99"/>
    <w:unhideWhenUsed/>
    <w:rsid w:val="00A42455"/>
    <w:rPr>
      <w:color w:val="800080"/>
      <w:u w:val="single"/>
    </w:rPr>
  </w:style>
  <w:style w:type="table" w:styleId="af3">
    <w:name w:val="Table Grid"/>
    <w:basedOn w:val="a2"/>
    <w:uiPriority w:val="59"/>
    <w:rsid w:val="001C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link w:val="af5"/>
    <w:uiPriority w:val="34"/>
    <w:qFormat/>
    <w:rsid w:val="002F0029"/>
    <w:pPr>
      <w:ind w:left="720"/>
      <w:contextualSpacing/>
    </w:pPr>
  </w:style>
  <w:style w:type="character" w:customStyle="1" w:styleId="af5">
    <w:name w:val="Абзац списка Знак"/>
    <w:link w:val="af4"/>
    <w:uiPriority w:val="34"/>
    <w:locked/>
    <w:rsid w:val="00D80B89"/>
    <w:rPr>
      <w:sz w:val="28"/>
      <w:szCs w:val="24"/>
    </w:rPr>
  </w:style>
  <w:style w:type="character" w:customStyle="1" w:styleId="81">
    <w:name w:val="Заголовок 8 Знак"/>
    <w:basedOn w:val="a1"/>
    <w:link w:val="80"/>
    <w:semiHidden/>
    <w:rsid w:val="00D80B89"/>
    <w:rPr>
      <w:rFonts w:asciiTheme="majorHAnsi" w:eastAsiaTheme="majorEastAsia" w:hAnsiTheme="majorHAnsi" w:cstheme="majorBidi"/>
      <w:color w:val="404040" w:themeColor="text1" w:themeTint="BF"/>
    </w:rPr>
  </w:style>
  <w:style w:type="paragraph" w:styleId="af6">
    <w:name w:val="Body Text Indent"/>
    <w:basedOn w:val="a0"/>
    <w:link w:val="af7"/>
    <w:rsid w:val="00D80B89"/>
    <w:pPr>
      <w:ind w:left="360"/>
    </w:pPr>
    <w:rPr>
      <w:bCs/>
      <w:sz w:val="24"/>
    </w:rPr>
  </w:style>
  <w:style w:type="character" w:customStyle="1" w:styleId="af7">
    <w:name w:val="Основной текст с отступом Знак"/>
    <w:basedOn w:val="a1"/>
    <w:link w:val="af6"/>
    <w:rsid w:val="00D80B89"/>
    <w:rPr>
      <w:bCs/>
      <w:sz w:val="24"/>
      <w:szCs w:val="24"/>
    </w:rPr>
  </w:style>
  <w:style w:type="paragraph" w:styleId="af8">
    <w:name w:val="Body Text"/>
    <w:basedOn w:val="a0"/>
    <w:link w:val="af9"/>
    <w:uiPriority w:val="99"/>
    <w:rsid w:val="00D80B89"/>
    <w:pPr>
      <w:ind w:right="-620"/>
      <w:jc w:val="both"/>
    </w:pPr>
    <w:rPr>
      <w:sz w:val="24"/>
    </w:rPr>
  </w:style>
  <w:style w:type="character" w:customStyle="1" w:styleId="af9">
    <w:name w:val="Основной текст Знак"/>
    <w:basedOn w:val="a1"/>
    <w:link w:val="af8"/>
    <w:uiPriority w:val="99"/>
    <w:rsid w:val="00D80B89"/>
    <w:rPr>
      <w:sz w:val="24"/>
      <w:szCs w:val="24"/>
    </w:rPr>
  </w:style>
  <w:style w:type="paragraph" w:styleId="22">
    <w:name w:val="Body Text Indent 2"/>
    <w:basedOn w:val="a0"/>
    <w:link w:val="23"/>
    <w:uiPriority w:val="99"/>
    <w:rsid w:val="00D80B89"/>
    <w:pPr>
      <w:tabs>
        <w:tab w:val="left" w:pos="6300"/>
      </w:tabs>
      <w:ind w:firstLine="540"/>
      <w:jc w:val="both"/>
    </w:pPr>
    <w:rPr>
      <w:bCs/>
      <w:sz w:val="24"/>
    </w:rPr>
  </w:style>
  <w:style w:type="character" w:customStyle="1" w:styleId="23">
    <w:name w:val="Основной текст с отступом 2 Знак"/>
    <w:basedOn w:val="a1"/>
    <w:link w:val="22"/>
    <w:uiPriority w:val="99"/>
    <w:rsid w:val="00D80B89"/>
    <w:rPr>
      <w:bCs/>
      <w:sz w:val="24"/>
      <w:szCs w:val="24"/>
    </w:rPr>
  </w:style>
  <w:style w:type="paragraph" w:styleId="afa">
    <w:name w:val="footer"/>
    <w:basedOn w:val="a0"/>
    <w:link w:val="afb"/>
    <w:uiPriority w:val="99"/>
    <w:rsid w:val="00D80B89"/>
    <w:pPr>
      <w:tabs>
        <w:tab w:val="center" w:pos="4677"/>
        <w:tab w:val="right" w:pos="9355"/>
      </w:tabs>
    </w:pPr>
    <w:rPr>
      <w:sz w:val="24"/>
    </w:rPr>
  </w:style>
  <w:style w:type="character" w:customStyle="1" w:styleId="afb">
    <w:name w:val="Нижний колонтитул Знак"/>
    <w:basedOn w:val="a1"/>
    <w:link w:val="afa"/>
    <w:uiPriority w:val="99"/>
    <w:rsid w:val="00D80B89"/>
    <w:rPr>
      <w:sz w:val="24"/>
      <w:szCs w:val="24"/>
    </w:rPr>
  </w:style>
  <w:style w:type="paragraph" w:styleId="32">
    <w:name w:val="Body Text Indent 3"/>
    <w:basedOn w:val="a0"/>
    <w:link w:val="34"/>
    <w:rsid w:val="00D80B89"/>
    <w:pPr>
      <w:ind w:firstLine="567"/>
      <w:jc w:val="both"/>
    </w:pPr>
    <w:rPr>
      <w:sz w:val="24"/>
      <w:szCs w:val="20"/>
    </w:rPr>
  </w:style>
  <w:style w:type="character" w:customStyle="1" w:styleId="34">
    <w:name w:val="Основной текст с отступом 3 Знак"/>
    <w:basedOn w:val="a1"/>
    <w:link w:val="32"/>
    <w:rsid w:val="00D80B89"/>
    <w:rPr>
      <w:sz w:val="24"/>
    </w:rPr>
  </w:style>
  <w:style w:type="paragraph" w:customStyle="1" w:styleId="FR2">
    <w:name w:val="FR2"/>
    <w:rsid w:val="00D80B89"/>
    <w:pPr>
      <w:widowControl w:val="0"/>
      <w:spacing w:before="40"/>
      <w:ind w:firstLine="720"/>
      <w:jc w:val="both"/>
    </w:pPr>
    <w:rPr>
      <w:rFonts w:ascii="Arial Narrow" w:hAnsi="Arial Narrow"/>
      <w:snapToGrid w:val="0"/>
      <w:sz w:val="24"/>
    </w:rPr>
  </w:style>
  <w:style w:type="paragraph" w:styleId="35">
    <w:name w:val="Body Text 3"/>
    <w:basedOn w:val="a0"/>
    <w:link w:val="36"/>
    <w:uiPriority w:val="99"/>
    <w:rsid w:val="00D80B89"/>
    <w:pPr>
      <w:jc w:val="both"/>
    </w:pPr>
    <w:rPr>
      <w:sz w:val="24"/>
      <w:szCs w:val="20"/>
    </w:rPr>
  </w:style>
  <w:style w:type="character" w:customStyle="1" w:styleId="36">
    <w:name w:val="Основной текст 3 Знак"/>
    <w:basedOn w:val="a1"/>
    <w:link w:val="35"/>
    <w:uiPriority w:val="99"/>
    <w:rsid w:val="00D80B89"/>
    <w:rPr>
      <w:sz w:val="24"/>
    </w:rPr>
  </w:style>
  <w:style w:type="paragraph" w:customStyle="1" w:styleId="ConsNormal">
    <w:name w:val="ConsNormal"/>
    <w:rsid w:val="00D80B89"/>
    <w:pPr>
      <w:widowControl w:val="0"/>
      <w:ind w:firstLine="720"/>
    </w:pPr>
    <w:rPr>
      <w:rFonts w:ascii="Arial" w:hAnsi="Arial"/>
      <w:snapToGrid w:val="0"/>
    </w:rPr>
  </w:style>
  <w:style w:type="paragraph" w:styleId="24">
    <w:name w:val="Body Text 2"/>
    <w:basedOn w:val="a0"/>
    <w:link w:val="25"/>
    <w:rsid w:val="00D80B89"/>
    <w:pPr>
      <w:spacing w:after="120" w:line="480" w:lineRule="auto"/>
    </w:pPr>
    <w:rPr>
      <w:sz w:val="24"/>
    </w:rPr>
  </w:style>
  <w:style w:type="character" w:customStyle="1" w:styleId="25">
    <w:name w:val="Основной текст 2 Знак"/>
    <w:basedOn w:val="a1"/>
    <w:link w:val="24"/>
    <w:rsid w:val="00D80B89"/>
    <w:rPr>
      <w:sz w:val="24"/>
      <w:szCs w:val="24"/>
    </w:rPr>
  </w:style>
  <w:style w:type="paragraph" w:customStyle="1" w:styleId="14">
    <w:name w:val="Обычный1"/>
    <w:rsid w:val="00D80B89"/>
    <w:pPr>
      <w:autoSpaceDE w:val="0"/>
      <w:autoSpaceDN w:val="0"/>
    </w:pPr>
    <w:rPr>
      <w:lang w:val="en-GB" w:eastAsia="en-US"/>
    </w:rPr>
  </w:style>
  <w:style w:type="paragraph" w:customStyle="1" w:styleId="ConsPlusNonformat">
    <w:name w:val="ConsPlusNonformat"/>
    <w:rsid w:val="00D80B89"/>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D80B89"/>
    <w:pPr>
      <w:widowControl w:val="0"/>
      <w:autoSpaceDE w:val="0"/>
      <w:autoSpaceDN w:val="0"/>
      <w:adjustRightInd w:val="0"/>
      <w:ind w:firstLine="720"/>
    </w:pPr>
    <w:rPr>
      <w:rFonts w:ascii="Arial" w:hAnsi="Arial" w:cs="Arial"/>
    </w:rPr>
  </w:style>
  <w:style w:type="paragraph" w:styleId="afc">
    <w:name w:val="Plain Text"/>
    <w:basedOn w:val="a0"/>
    <w:link w:val="afd"/>
    <w:uiPriority w:val="99"/>
    <w:rsid w:val="00D80B89"/>
    <w:rPr>
      <w:rFonts w:ascii="Courier New" w:hAnsi="Courier New"/>
      <w:sz w:val="20"/>
      <w:szCs w:val="20"/>
    </w:rPr>
  </w:style>
  <w:style w:type="character" w:customStyle="1" w:styleId="afd">
    <w:name w:val="Текст Знак"/>
    <w:basedOn w:val="a1"/>
    <w:link w:val="afc"/>
    <w:uiPriority w:val="99"/>
    <w:rsid w:val="00D80B89"/>
    <w:rPr>
      <w:rFonts w:ascii="Courier New" w:hAnsi="Courier New"/>
    </w:rPr>
  </w:style>
  <w:style w:type="character" w:styleId="afe">
    <w:name w:val="Strong"/>
    <w:basedOn w:val="a1"/>
    <w:qFormat/>
    <w:rsid w:val="00D80B89"/>
    <w:rPr>
      <w:b/>
      <w:bCs/>
    </w:rPr>
  </w:style>
  <w:style w:type="paragraph" w:customStyle="1" w:styleId="Level1">
    <w:name w:val="Level 1"/>
    <w:basedOn w:val="a0"/>
    <w:rsid w:val="00D80B89"/>
    <w:pPr>
      <w:numPr>
        <w:numId w:val="4"/>
      </w:numPr>
    </w:pPr>
    <w:rPr>
      <w:sz w:val="24"/>
    </w:rPr>
  </w:style>
  <w:style w:type="paragraph" w:customStyle="1" w:styleId="Level2">
    <w:name w:val="Level 2"/>
    <w:basedOn w:val="a0"/>
    <w:rsid w:val="00D80B89"/>
    <w:pPr>
      <w:tabs>
        <w:tab w:val="num" w:pos="680"/>
      </w:tabs>
      <w:ind w:left="680" w:hanging="680"/>
    </w:pPr>
    <w:rPr>
      <w:sz w:val="24"/>
    </w:rPr>
  </w:style>
  <w:style w:type="paragraph" w:customStyle="1" w:styleId="Level3">
    <w:name w:val="Level 3"/>
    <w:basedOn w:val="a0"/>
    <w:rsid w:val="00D80B89"/>
    <w:pPr>
      <w:tabs>
        <w:tab w:val="num" w:pos="1418"/>
      </w:tabs>
      <w:spacing w:after="120"/>
      <w:ind w:left="1134" w:hanging="708"/>
      <w:jc w:val="both"/>
    </w:pPr>
    <w:rPr>
      <w:rFonts w:ascii="Arial" w:hAnsi="Arial" w:cs="Arial"/>
      <w:sz w:val="20"/>
      <w:szCs w:val="20"/>
    </w:rPr>
  </w:style>
  <w:style w:type="paragraph" w:customStyle="1" w:styleId="Level4">
    <w:name w:val="Level 4"/>
    <w:basedOn w:val="a0"/>
    <w:rsid w:val="00D80B89"/>
    <w:pPr>
      <w:tabs>
        <w:tab w:val="num" w:pos="2041"/>
      </w:tabs>
      <w:ind w:left="2041" w:hanging="680"/>
    </w:pPr>
    <w:rPr>
      <w:sz w:val="24"/>
    </w:rPr>
  </w:style>
  <w:style w:type="paragraph" w:customStyle="1" w:styleId="Level5">
    <w:name w:val="Level 5"/>
    <w:basedOn w:val="a0"/>
    <w:link w:val="Level50"/>
    <w:rsid w:val="00D80B89"/>
    <w:pPr>
      <w:tabs>
        <w:tab w:val="num" w:pos="2608"/>
      </w:tabs>
      <w:ind w:left="2608" w:hanging="567"/>
    </w:pPr>
    <w:rPr>
      <w:sz w:val="24"/>
    </w:rPr>
  </w:style>
  <w:style w:type="character" w:customStyle="1" w:styleId="Level50">
    <w:name w:val="Level 5 Знак"/>
    <w:basedOn w:val="a1"/>
    <w:link w:val="Level5"/>
    <w:rsid w:val="00D80B89"/>
    <w:rPr>
      <w:sz w:val="24"/>
      <w:szCs w:val="24"/>
    </w:rPr>
  </w:style>
  <w:style w:type="paragraph" w:customStyle="1" w:styleId="Level6">
    <w:name w:val="Level 6"/>
    <w:basedOn w:val="a0"/>
    <w:rsid w:val="00D80B89"/>
    <w:pPr>
      <w:tabs>
        <w:tab w:val="num" w:pos="3289"/>
      </w:tabs>
      <w:ind w:left="3289" w:hanging="681"/>
    </w:pPr>
    <w:rPr>
      <w:sz w:val="24"/>
    </w:rPr>
  </w:style>
  <w:style w:type="paragraph" w:customStyle="1" w:styleId="Style5">
    <w:name w:val="Style5"/>
    <w:basedOn w:val="a0"/>
    <w:uiPriority w:val="99"/>
    <w:rsid w:val="00D80B89"/>
    <w:pPr>
      <w:widowControl w:val="0"/>
      <w:autoSpaceDE w:val="0"/>
      <w:autoSpaceDN w:val="0"/>
      <w:adjustRightInd w:val="0"/>
      <w:spacing w:line="253" w:lineRule="exact"/>
      <w:jc w:val="both"/>
    </w:pPr>
    <w:rPr>
      <w:rFonts w:ascii="Calibri" w:eastAsia="Calibri" w:hAnsi="Calibri"/>
      <w:sz w:val="24"/>
    </w:rPr>
  </w:style>
  <w:style w:type="character" w:customStyle="1" w:styleId="FontStyle14">
    <w:name w:val="Font Style14"/>
    <w:basedOn w:val="a1"/>
    <w:uiPriority w:val="99"/>
    <w:rsid w:val="00D80B89"/>
    <w:rPr>
      <w:rFonts w:ascii="Times New Roman" w:hAnsi="Times New Roman" w:cs="Times New Roman"/>
      <w:sz w:val="20"/>
      <w:szCs w:val="20"/>
    </w:rPr>
  </w:style>
  <w:style w:type="paragraph" w:styleId="aff">
    <w:name w:val="Normal (Web)"/>
    <w:basedOn w:val="a0"/>
    <w:uiPriority w:val="99"/>
    <w:rsid w:val="00D80B89"/>
    <w:pPr>
      <w:spacing w:before="100" w:beforeAutospacing="1" w:after="100" w:afterAutospacing="1"/>
    </w:pPr>
    <w:rPr>
      <w:sz w:val="24"/>
    </w:rPr>
  </w:style>
  <w:style w:type="paragraph" w:styleId="aff0">
    <w:name w:val="Title"/>
    <w:basedOn w:val="a0"/>
    <w:link w:val="aff1"/>
    <w:uiPriority w:val="99"/>
    <w:qFormat/>
    <w:rsid w:val="00D80B89"/>
    <w:pPr>
      <w:spacing w:line="216" w:lineRule="auto"/>
      <w:jc w:val="center"/>
    </w:pPr>
    <w:rPr>
      <w:b/>
      <w:bCs/>
      <w:sz w:val="20"/>
      <w:szCs w:val="20"/>
    </w:rPr>
  </w:style>
  <w:style w:type="character" w:customStyle="1" w:styleId="aff1">
    <w:name w:val="Заголовок Знак"/>
    <w:basedOn w:val="a1"/>
    <w:link w:val="aff0"/>
    <w:uiPriority w:val="99"/>
    <w:rsid w:val="00D80B89"/>
    <w:rPr>
      <w:b/>
      <w:bCs/>
    </w:rPr>
  </w:style>
  <w:style w:type="paragraph" w:customStyle="1" w:styleId="10">
    <w:name w:val="Заголовок 1 (правый столбец)"/>
    <w:basedOn w:val="a0"/>
    <w:next w:val="a0"/>
    <w:uiPriority w:val="99"/>
    <w:rsid w:val="00D80B89"/>
    <w:pPr>
      <w:keepNext/>
      <w:numPr>
        <w:ilvl w:val="1"/>
        <w:numId w:val="5"/>
      </w:numPr>
      <w:tabs>
        <w:tab w:val="clear" w:pos="576"/>
      </w:tabs>
      <w:spacing w:after="280" w:line="280" w:lineRule="atLeast"/>
      <w:ind w:left="709" w:hanging="709"/>
      <w:outlineLvl w:val="0"/>
    </w:pPr>
    <w:rPr>
      <w:rFonts w:ascii="Arial" w:eastAsia="Calibri" w:hAnsi="Arial" w:cs="Arial"/>
      <w:kern w:val="16"/>
      <w:sz w:val="20"/>
      <w:szCs w:val="20"/>
      <w:lang w:eastAsia="en-US"/>
    </w:rPr>
  </w:style>
  <w:style w:type="paragraph" w:customStyle="1" w:styleId="26">
    <w:name w:val="Заголовок 2 (правый столбец)"/>
    <w:basedOn w:val="a0"/>
    <w:next w:val="a0"/>
    <w:uiPriority w:val="99"/>
    <w:rsid w:val="00D80B89"/>
    <w:pPr>
      <w:keepNext/>
      <w:spacing w:after="280" w:line="280" w:lineRule="atLeast"/>
      <w:ind w:left="709" w:hanging="709"/>
    </w:pPr>
    <w:rPr>
      <w:rFonts w:ascii="Arial" w:eastAsia="Calibri" w:hAnsi="Arial" w:cs="Arial"/>
      <w:sz w:val="20"/>
      <w:szCs w:val="20"/>
      <w:lang w:eastAsia="en-US"/>
    </w:rPr>
  </w:style>
  <w:style w:type="paragraph" w:customStyle="1" w:styleId="37">
    <w:name w:val="Заголовок 3 (правый столбец)"/>
    <w:basedOn w:val="a0"/>
    <w:next w:val="a0"/>
    <w:uiPriority w:val="99"/>
    <w:rsid w:val="00D80B89"/>
    <w:pPr>
      <w:keepNext/>
      <w:spacing w:after="280" w:line="280" w:lineRule="atLeast"/>
      <w:ind w:left="709" w:hanging="709"/>
    </w:pPr>
    <w:rPr>
      <w:rFonts w:ascii="Arial" w:eastAsia="Calibri" w:hAnsi="Arial" w:cs="Arial"/>
      <w:sz w:val="20"/>
      <w:szCs w:val="20"/>
      <w:lang w:eastAsia="en-US"/>
    </w:rPr>
  </w:style>
  <w:style w:type="paragraph" w:customStyle="1" w:styleId="41">
    <w:name w:val="Заголовок 4 (правый столбец)"/>
    <w:basedOn w:val="a0"/>
    <w:next w:val="a0"/>
    <w:link w:val="42"/>
    <w:uiPriority w:val="99"/>
    <w:rsid w:val="00D80B89"/>
    <w:pPr>
      <w:keepNext/>
      <w:spacing w:after="280" w:line="280" w:lineRule="atLeast"/>
      <w:ind w:left="1418" w:hanging="709"/>
    </w:pPr>
    <w:rPr>
      <w:rFonts w:ascii="Arial" w:eastAsia="Calibri" w:hAnsi="Arial" w:cs="Arial"/>
      <w:sz w:val="20"/>
      <w:szCs w:val="20"/>
      <w:lang w:eastAsia="en-US"/>
    </w:rPr>
  </w:style>
  <w:style w:type="character" w:customStyle="1" w:styleId="42">
    <w:name w:val="Заголовок 4 (правый столбец) Знак"/>
    <w:basedOn w:val="a1"/>
    <w:link w:val="41"/>
    <w:uiPriority w:val="99"/>
    <w:locked/>
    <w:rsid w:val="00D80B89"/>
    <w:rPr>
      <w:rFonts w:ascii="Arial" w:eastAsia="Calibri" w:hAnsi="Arial" w:cs="Arial"/>
      <w:lang w:eastAsia="en-US"/>
    </w:rPr>
  </w:style>
  <w:style w:type="paragraph" w:customStyle="1" w:styleId="5">
    <w:name w:val="Заголовок 5 (правый столбец)"/>
    <w:basedOn w:val="a0"/>
    <w:next w:val="a0"/>
    <w:uiPriority w:val="99"/>
    <w:rsid w:val="00D80B89"/>
    <w:pPr>
      <w:keepNext/>
      <w:numPr>
        <w:ilvl w:val="4"/>
        <w:numId w:val="5"/>
      </w:numPr>
      <w:tabs>
        <w:tab w:val="clear" w:pos="1008"/>
      </w:tabs>
      <w:spacing w:after="280" w:line="280" w:lineRule="atLeast"/>
      <w:ind w:left="2127" w:hanging="709"/>
    </w:pPr>
    <w:rPr>
      <w:rFonts w:ascii="Arial" w:eastAsia="Calibri" w:hAnsi="Arial" w:cs="Arial"/>
      <w:sz w:val="20"/>
      <w:szCs w:val="20"/>
      <w:lang w:eastAsia="en-US"/>
    </w:rPr>
  </w:style>
  <w:style w:type="paragraph" w:customStyle="1" w:styleId="DocID">
    <w:name w:val="DocID"/>
    <w:basedOn w:val="af8"/>
    <w:next w:val="afa"/>
    <w:link w:val="DocID0"/>
    <w:uiPriority w:val="99"/>
    <w:rsid w:val="00D80B89"/>
    <w:pPr>
      <w:keepNext/>
      <w:ind w:right="0"/>
      <w:jc w:val="left"/>
    </w:pPr>
    <w:rPr>
      <w:rFonts w:ascii="Arial" w:hAnsi="Arial" w:cs="Arial"/>
      <w:color w:val="000000"/>
      <w:sz w:val="16"/>
      <w:szCs w:val="20"/>
    </w:rPr>
  </w:style>
  <w:style w:type="character" w:customStyle="1" w:styleId="DocID0">
    <w:name w:val="DocID Знак"/>
    <w:basedOn w:val="a1"/>
    <w:link w:val="DocID"/>
    <w:uiPriority w:val="99"/>
    <w:locked/>
    <w:rsid w:val="00D80B89"/>
    <w:rPr>
      <w:rFonts w:ascii="Arial" w:hAnsi="Arial" w:cs="Arial"/>
      <w:color w:val="000000"/>
      <w:sz w:val="16"/>
    </w:rPr>
  </w:style>
  <w:style w:type="paragraph" w:customStyle="1" w:styleId="15">
    <w:name w:val="Абзац списка1"/>
    <w:basedOn w:val="a0"/>
    <w:rsid w:val="00D80B89"/>
    <w:pPr>
      <w:spacing w:before="120" w:after="120"/>
      <w:ind w:left="720"/>
      <w:contextualSpacing/>
    </w:pPr>
    <w:rPr>
      <w:sz w:val="24"/>
      <w:szCs w:val="20"/>
      <w:lang w:val="en-US" w:eastAsia="en-US"/>
    </w:rPr>
  </w:style>
  <w:style w:type="character" w:customStyle="1" w:styleId="WW8Num1z1">
    <w:name w:val="WW8Num1z1"/>
    <w:rsid w:val="00D80B89"/>
    <w:rPr>
      <w:rFonts w:ascii="Times New Roman" w:hAnsi="Times New Roman" w:cs="Times New Roman"/>
      <w:b w:val="0"/>
      <w:bCs w:val="0"/>
      <w:sz w:val="24"/>
      <w:szCs w:val="24"/>
    </w:rPr>
  </w:style>
  <w:style w:type="character" w:customStyle="1" w:styleId="16">
    <w:name w:val="Текст Знак1"/>
    <w:basedOn w:val="a1"/>
    <w:uiPriority w:val="99"/>
    <w:locked/>
    <w:rsid w:val="00D80B89"/>
    <w:rPr>
      <w:rFonts w:ascii="Courier New" w:eastAsia="Times New Roman" w:hAnsi="Courier New" w:cs="Courier New"/>
      <w:sz w:val="20"/>
      <w:szCs w:val="20"/>
      <w:lang w:eastAsia="ru-RU"/>
    </w:rPr>
  </w:style>
  <w:style w:type="paragraph" w:styleId="aff2">
    <w:name w:val="Block Text"/>
    <w:basedOn w:val="a0"/>
    <w:rsid w:val="00D80B89"/>
    <w:pPr>
      <w:snapToGrid w:val="0"/>
      <w:spacing w:line="259" w:lineRule="auto"/>
      <w:ind w:left="20" w:right="-2"/>
      <w:jc w:val="both"/>
    </w:pPr>
    <w:rPr>
      <w:sz w:val="24"/>
      <w:szCs w:val="20"/>
    </w:rPr>
  </w:style>
  <w:style w:type="paragraph" w:customStyle="1" w:styleId="17">
    <w:name w:val="Заголовок 1 АЛРУД"/>
    <w:basedOn w:val="a0"/>
    <w:link w:val="18"/>
    <w:qFormat/>
    <w:rsid w:val="00D80B89"/>
    <w:pPr>
      <w:spacing w:after="280" w:line="280" w:lineRule="atLeast"/>
      <w:ind w:left="709" w:hanging="709"/>
      <w:jc w:val="both"/>
    </w:pPr>
    <w:rPr>
      <w:rFonts w:ascii="Arial" w:eastAsia="Calibri" w:hAnsi="Arial"/>
      <w:kern w:val="16"/>
      <w:sz w:val="20"/>
      <w:szCs w:val="22"/>
      <w:lang w:eastAsia="en-US"/>
    </w:rPr>
  </w:style>
  <w:style w:type="character" w:customStyle="1" w:styleId="18">
    <w:name w:val="Заголовок 1 АЛРУД Знак"/>
    <w:basedOn w:val="a1"/>
    <w:link w:val="17"/>
    <w:rsid w:val="00D80B89"/>
    <w:rPr>
      <w:rFonts w:ascii="Arial" w:eastAsia="Calibri" w:hAnsi="Arial"/>
      <w:kern w:val="16"/>
      <w:szCs w:val="22"/>
      <w:lang w:eastAsia="en-US"/>
    </w:rPr>
  </w:style>
  <w:style w:type="paragraph" w:customStyle="1" w:styleId="27">
    <w:name w:val="Заголовок 2 АЛРУД"/>
    <w:basedOn w:val="a0"/>
    <w:link w:val="28"/>
    <w:qFormat/>
    <w:rsid w:val="00D80B89"/>
    <w:pPr>
      <w:spacing w:after="280" w:line="280" w:lineRule="atLeast"/>
      <w:ind w:left="709" w:hanging="709"/>
      <w:jc w:val="both"/>
    </w:pPr>
    <w:rPr>
      <w:rFonts w:ascii="Arial" w:eastAsia="Calibri" w:hAnsi="Arial"/>
      <w:sz w:val="20"/>
      <w:szCs w:val="22"/>
      <w:lang w:eastAsia="en-US"/>
    </w:rPr>
  </w:style>
  <w:style w:type="character" w:customStyle="1" w:styleId="28">
    <w:name w:val="Заголовок 2 АЛРУД Знак"/>
    <w:basedOn w:val="a1"/>
    <w:link w:val="27"/>
    <w:rsid w:val="00D80B89"/>
    <w:rPr>
      <w:rFonts w:ascii="Arial" w:eastAsia="Calibri" w:hAnsi="Arial"/>
      <w:szCs w:val="22"/>
      <w:lang w:eastAsia="en-US"/>
    </w:rPr>
  </w:style>
  <w:style w:type="paragraph" w:customStyle="1" w:styleId="38">
    <w:name w:val="Заголовок 3 АЛРУД"/>
    <w:basedOn w:val="a0"/>
    <w:link w:val="39"/>
    <w:qFormat/>
    <w:rsid w:val="00D80B89"/>
    <w:pPr>
      <w:spacing w:after="280" w:line="280" w:lineRule="atLeast"/>
      <w:ind w:left="709" w:hanging="709"/>
      <w:jc w:val="both"/>
    </w:pPr>
    <w:rPr>
      <w:rFonts w:ascii="Arial" w:eastAsia="Calibri" w:hAnsi="Arial"/>
      <w:sz w:val="20"/>
      <w:szCs w:val="22"/>
      <w:lang w:eastAsia="en-US"/>
    </w:rPr>
  </w:style>
  <w:style w:type="character" w:customStyle="1" w:styleId="39">
    <w:name w:val="Заголовок 3 АЛРУД Знак"/>
    <w:basedOn w:val="a1"/>
    <w:link w:val="38"/>
    <w:rsid w:val="00D80B89"/>
    <w:rPr>
      <w:rFonts w:ascii="Arial" w:eastAsia="Calibri" w:hAnsi="Arial"/>
      <w:szCs w:val="22"/>
      <w:lang w:eastAsia="en-US"/>
    </w:rPr>
  </w:style>
  <w:style w:type="paragraph" w:customStyle="1" w:styleId="43">
    <w:name w:val="Заголовок 4 АЛРУД"/>
    <w:basedOn w:val="a0"/>
    <w:link w:val="44"/>
    <w:qFormat/>
    <w:rsid w:val="00D80B89"/>
    <w:pPr>
      <w:spacing w:after="280" w:line="280" w:lineRule="atLeast"/>
      <w:ind w:left="1418" w:hanging="709"/>
      <w:jc w:val="both"/>
    </w:pPr>
    <w:rPr>
      <w:rFonts w:ascii="Arial" w:eastAsia="Calibri" w:hAnsi="Arial"/>
      <w:sz w:val="20"/>
      <w:szCs w:val="22"/>
      <w:lang w:eastAsia="en-US"/>
    </w:rPr>
  </w:style>
  <w:style w:type="character" w:customStyle="1" w:styleId="44">
    <w:name w:val="Заголовок 4 АЛРУД Знак"/>
    <w:basedOn w:val="a1"/>
    <w:link w:val="43"/>
    <w:rsid w:val="00D80B89"/>
    <w:rPr>
      <w:rFonts w:ascii="Arial" w:eastAsia="Calibri" w:hAnsi="Arial"/>
      <w:szCs w:val="22"/>
      <w:lang w:eastAsia="en-US"/>
    </w:rPr>
  </w:style>
  <w:style w:type="paragraph" w:customStyle="1" w:styleId="RegularTextALRUD">
    <w:name w:val="Regular Text/Основной текст ALRUD"/>
    <w:link w:val="RegularTextALRUD0"/>
    <w:qFormat/>
    <w:rsid w:val="00D80B89"/>
    <w:pPr>
      <w:spacing w:after="280" w:line="280" w:lineRule="atLeast"/>
      <w:jc w:val="both"/>
    </w:pPr>
    <w:rPr>
      <w:rFonts w:ascii="Arial" w:eastAsia="Calibri" w:hAnsi="Arial"/>
      <w:szCs w:val="22"/>
      <w:lang w:eastAsia="en-US"/>
    </w:rPr>
  </w:style>
  <w:style w:type="character" w:customStyle="1" w:styleId="RegularTextALRUD0">
    <w:name w:val="Regular Text/Основной текст ALRUD Знак"/>
    <w:basedOn w:val="a1"/>
    <w:link w:val="RegularTextALRUD"/>
    <w:rsid w:val="00D80B89"/>
    <w:rPr>
      <w:rFonts w:ascii="Arial" w:eastAsia="Calibri" w:hAnsi="Arial"/>
      <w:szCs w:val="22"/>
      <w:lang w:eastAsia="en-US"/>
    </w:rPr>
  </w:style>
  <w:style w:type="paragraph" w:customStyle="1" w:styleId="yiv6614822168msonormal">
    <w:name w:val="yiv6614822168msonormal"/>
    <w:basedOn w:val="a0"/>
    <w:rsid w:val="00D80B89"/>
    <w:pPr>
      <w:spacing w:before="100" w:beforeAutospacing="1" w:after="100" w:afterAutospacing="1"/>
    </w:pPr>
    <w:rPr>
      <w:sz w:val="24"/>
      <w:lang w:val="en-US" w:eastAsia="en-US"/>
    </w:rPr>
  </w:style>
  <w:style w:type="paragraph" w:customStyle="1" w:styleId="TextBas">
    <w:name w:val="TextBas"/>
    <w:basedOn w:val="a0"/>
    <w:uiPriority w:val="99"/>
    <w:rsid w:val="00D80B89"/>
    <w:pPr>
      <w:autoSpaceDE w:val="0"/>
      <w:autoSpaceDN w:val="0"/>
      <w:jc w:val="both"/>
    </w:pPr>
    <w:rPr>
      <w:sz w:val="24"/>
    </w:rPr>
  </w:style>
  <w:style w:type="paragraph" w:customStyle="1" w:styleId="ConsPlusTitlePage">
    <w:name w:val="ConsPlusTitlePage"/>
    <w:rsid w:val="00D80B89"/>
    <w:pPr>
      <w:widowControl w:val="0"/>
      <w:autoSpaceDE w:val="0"/>
      <w:autoSpaceDN w:val="0"/>
    </w:pPr>
    <w:rPr>
      <w:rFonts w:ascii="Tahoma" w:hAnsi="Tahoma" w:cs="Tahoma"/>
    </w:rPr>
  </w:style>
  <w:style w:type="paragraph" w:customStyle="1" w:styleId="1-21">
    <w:name w:val="Средняя сетка 1 - Акцент 21"/>
    <w:basedOn w:val="a0"/>
    <w:uiPriority w:val="34"/>
    <w:qFormat/>
    <w:rsid w:val="00D80B89"/>
    <w:pPr>
      <w:ind w:left="720"/>
    </w:pPr>
    <w:rPr>
      <w:rFonts w:ascii="Calibri" w:hAnsi="Calibri" w:cs="Calibri"/>
      <w:sz w:val="22"/>
      <w:szCs w:val="22"/>
    </w:rPr>
  </w:style>
  <w:style w:type="paragraph" w:customStyle="1" w:styleId="2">
    <w:name w:val="Стиль2"/>
    <w:basedOn w:val="afc"/>
    <w:link w:val="29"/>
    <w:qFormat/>
    <w:rsid w:val="00D80B89"/>
    <w:pPr>
      <w:numPr>
        <w:ilvl w:val="1"/>
        <w:numId w:val="6"/>
      </w:numPr>
      <w:spacing w:after="120"/>
      <w:jc w:val="both"/>
    </w:pPr>
    <w:rPr>
      <w:rFonts w:ascii="Arial" w:eastAsia="Calibri" w:hAnsi="Arial" w:cs="Arial"/>
      <w:lang w:eastAsia="en-US"/>
    </w:rPr>
  </w:style>
  <w:style w:type="character" w:customStyle="1" w:styleId="29">
    <w:name w:val="Стиль2 Знак"/>
    <w:basedOn w:val="afd"/>
    <w:link w:val="2"/>
    <w:rsid w:val="00D80B89"/>
    <w:rPr>
      <w:rFonts w:ascii="Arial" w:eastAsia="Calibri" w:hAnsi="Arial" w:cs="Arial"/>
      <w:lang w:eastAsia="en-US"/>
    </w:rPr>
  </w:style>
  <w:style w:type="paragraph" w:customStyle="1" w:styleId="1">
    <w:name w:val="Стиль1"/>
    <w:basedOn w:val="afc"/>
    <w:qFormat/>
    <w:rsid w:val="00D80B89"/>
    <w:pPr>
      <w:numPr>
        <w:numId w:val="6"/>
      </w:numPr>
      <w:spacing w:before="240" w:after="240"/>
      <w:jc w:val="center"/>
    </w:pPr>
    <w:rPr>
      <w:rFonts w:ascii="Arial" w:hAnsi="Arial" w:cs="Arial"/>
      <w:b/>
      <w:sz w:val="22"/>
      <w:szCs w:val="22"/>
    </w:rPr>
  </w:style>
  <w:style w:type="paragraph" w:customStyle="1" w:styleId="3">
    <w:name w:val="Стиль3"/>
    <w:basedOn w:val="2"/>
    <w:link w:val="3a"/>
    <w:qFormat/>
    <w:rsid w:val="00D80B89"/>
    <w:pPr>
      <w:numPr>
        <w:ilvl w:val="2"/>
      </w:numPr>
    </w:pPr>
  </w:style>
  <w:style w:type="character" w:customStyle="1" w:styleId="3a">
    <w:name w:val="Стиль3 Знак"/>
    <w:basedOn w:val="29"/>
    <w:link w:val="3"/>
    <w:rsid w:val="00D80B89"/>
    <w:rPr>
      <w:rFonts w:ascii="Arial" w:eastAsia="Calibri" w:hAnsi="Arial" w:cs="Arial"/>
      <w:lang w:eastAsia="en-US"/>
    </w:rPr>
  </w:style>
  <w:style w:type="paragraph" w:customStyle="1" w:styleId="52">
    <w:name w:val="Стиль5"/>
    <w:basedOn w:val="3"/>
    <w:link w:val="53"/>
    <w:uiPriority w:val="99"/>
    <w:qFormat/>
    <w:rsid w:val="00D80B89"/>
    <w:pPr>
      <w:numPr>
        <w:ilvl w:val="0"/>
        <w:numId w:val="0"/>
      </w:numPr>
      <w:tabs>
        <w:tab w:val="num" w:pos="360"/>
      </w:tabs>
      <w:ind w:left="1560" w:hanging="709"/>
    </w:pPr>
  </w:style>
  <w:style w:type="character" w:customStyle="1" w:styleId="53">
    <w:name w:val="Стиль5 Знак"/>
    <w:basedOn w:val="3a"/>
    <w:link w:val="52"/>
    <w:uiPriority w:val="99"/>
    <w:rsid w:val="00D80B89"/>
    <w:rPr>
      <w:rFonts w:ascii="Arial" w:eastAsia="Calibri" w:hAnsi="Arial" w:cs="Arial"/>
      <w:lang w:eastAsia="en-US"/>
    </w:rPr>
  </w:style>
  <w:style w:type="paragraph" w:customStyle="1" w:styleId="7">
    <w:name w:val="Стиль7"/>
    <w:basedOn w:val="afc"/>
    <w:link w:val="70"/>
    <w:qFormat/>
    <w:rsid w:val="00D80B89"/>
    <w:pPr>
      <w:spacing w:before="120" w:after="120"/>
      <w:ind w:left="792"/>
      <w:jc w:val="both"/>
    </w:pPr>
    <w:rPr>
      <w:rFonts w:ascii="Arial" w:hAnsi="Arial" w:cs="Arial"/>
    </w:rPr>
  </w:style>
  <w:style w:type="character" w:customStyle="1" w:styleId="70">
    <w:name w:val="Стиль7 Знак"/>
    <w:basedOn w:val="afd"/>
    <w:link w:val="7"/>
    <w:rsid w:val="00D80B89"/>
    <w:rPr>
      <w:rFonts w:ascii="Arial" w:hAnsi="Arial" w:cs="Arial"/>
    </w:rPr>
  </w:style>
  <w:style w:type="paragraph" w:customStyle="1" w:styleId="45">
    <w:name w:val="Стиль4"/>
    <w:basedOn w:val="a0"/>
    <w:qFormat/>
    <w:rsid w:val="00D80B89"/>
    <w:pPr>
      <w:widowControl w:val="0"/>
      <w:autoSpaceDE w:val="0"/>
      <w:autoSpaceDN w:val="0"/>
      <w:adjustRightInd w:val="0"/>
      <w:spacing w:before="120"/>
      <w:jc w:val="both"/>
    </w:pPr>
    <w:rPr>
      <w:rFonts w:ascii="Arial" w:hAnsi="Arial" w:cs="Arial"/>
      <w:sz w:val="20"/>
      <w:szCs w:val="20"/>
    </w:rPr>
  </w:style>
  <w:style w:type="paragraph" w:customStyle="1" w:styleId="6">
    <w:name w:val="Стиль6"/>
    <w:basedOn w:val="Level5"/>
    <w:link w:val="60"/>
    <w:qFormat/>
    <w:rsid w:val="00D80B89"/>
    <w:pPr>
      <w:numPr>
        <w:numId w:val="7"/>
      </w:numPr>
      <w:tabs>
        <w:tab w:val="num" w:pos="-1320"/>
      </w:tabs>
      <w:spacing w:after="120"/>
      <w:ind w:left="1080" w:hanging="540"/>
      <w:jc w:val="both"/>
      <w:outlineLvl w:val="4"/>
    </w:pPr>
    <w:rPr>
      <w:rFonts w:ascii="Arial" w:hAnsi="Arial" w:cs="Arial"/>
    </w:rPr>
  </w:style>
  <w:style w:type="character" w:customStyle="1" w:styleId="60">
    <w:name w:val="Стиль6 Знак"/>
    <w:basedOn w:val="Level50"/>
    <w:link w:val="6"/>
    <w:rsid w:val="00D80B89"/>
    <w:rPr>
      <w:rFonts w:ascii="Arial" w:hAnsi="Arial" w:cs="Arial"/>
      <w:sz w:val="24"/>
      <w:szCs w:val="24"/>
    </w:rPr>
  </w:style>
  <w:style w:type="paragraph" w:customStyle="1" w:styleId="8">
    <w:name w:val="Стиль8"/>
    <w:basedOn w:val="7"/>
    <w:link w:val="82"/>
    <w:qFormat/>
    <w:rsid w:val="00D80B89"/>
    <w:pPr>
      <w:numPr>
        <w:numId w:val="8"/>
      </w:numPr>
    </w:pPr>
  </w:style>
  <w:style w:type="character" w:customStyle="1" w:styleId="82">
    <w:name w:val="Стиль8 Знак"/>
    <w:basedOn w:val="70"/>
    <w:link w:val="8"/>
    <w:rsid w:val="00D80B89"/>
    <w:rPr>
      <w:rFonts w:ascii="Arial" w:hAnsi="Arial" w:cs="Arial"/>
    </w:rPr>
  </w:style>
  <w:style w:type="paragraph" w:styleId="a">
    <w:name w:val="List Bullet"/>
    <w:basedOn w:val="a0"/>
    <w:unhideWhenUsed/>
    <w:rsid w:val="00D80B89"/>
    <w:pPr>
      <w:numPr>
        <w:numId w:val="10"/>
      </w:numPr>
      <w:contextualSpacing/>
    </w:pPr>
    <w:rPr>
      <w:sz w:val="24"/>
    </w:rPr>
  </w:style>
  <w:style w:type="paragraph" w:customStyle="1" w:styleId="11">
    <w:name w:val="Стиль11"/>
    <w:basedOn w:val="a0"/>
    <w:link w:val="110"/>
    <w:qFormat/>
    <w:rsid w:val="00D80B89"/>
    <w:pPr>
      <w:numPr>
        <w:numId w:val="11"/>
      </w:numPr>
      <w:spacing w:before="240" w:after="240"/>
      <w:ind w:left="357" w:hanging="357"/>
      <w:jc w:val="center"/>
    </w:pPr>
    <w:rPr>
      <w:rFonts w:ascii="Tahoma" w:hAnsi="Tahoma" w:cs="Tahoma"/>
      <w:b/>
      <w:sz w:val="20"/>
      <w:szCs w:val="20"/>
      <w:lang w:val="en-US"/>
    </w:rPr>
  </w:style>
  <w:style w:type="character" w:customStyle="1" w:styleId="110">
    <w:name w:val="Стиль11 Знак"/>
    <w:basedOn w:val="a1"/>
    <w:link w:val="11"/>
    <w:rsid w:val="00D80B89"/>
    <w:rPr>
      <w:rFonts w:ascii="Tahoma" w:hAnsi="Tahoma" w:cs="Tahoma"/>
      <w:b/>
      <w:lang w:val="en-US"/>
    </w:rPr>
  </w:style>
  <w:style w:type="paragraph" w:customStyle="1" w:styleId="220">
    <w:name w:val="Стиль22"/>
    <w:basedOn w:val="11"/>
    <w:link w:val="221"/>
    <w:qFormat/>
    <w:rsid w:val="00D80B89"/>
    <w:pPr>
      <w:numPr>
        <w:ilvl w:val="1"/>
      </w:numPr>
      <w:tabs>
        <w:tab w:val="left" w:pos="851"/>
      </w:tabs>
      <w:spacing w:before="120" w:after="120"/>
      <w:jc w:val="both"/>
    </w:pPr>
    <w:rPr>
      <w:b w:val="0"/>
    </w:rPr>
  </w:style>
  <w:style w:type="character" w:customStyle="1" w:styleId="221">
    <w:name w:val="Стиль22 Знак"/>
    <w:basedOn w:val="110"/>
    <w:link w:val="220"/>
    <w:rsid w:val="00D80B89"/>
    <w:rPr>
      <w:rFonts w:ascii="Tahoma" w:hAnsi="Tahoma" w:cs="Tahoma"/>
      <w:b w:val="0"/>
      <w:lang w:val="en-US"/>
    </w:rPr>
  </w:style>
  <w:style w:type="paragraph" w:customStyle="1" w:styleId="33">
    <w:name w:val="Стиль33"/>
    <w:basedOn w:val="220"/>
    <w:link w:val="330"/>
    <w:qFormat/>
    <w:rsid w:val="00D80B89"/>
    <w:pPr>
      <w:numPr>
        <w:ilvl w:val="2"/>
      </w:numPr>
      <w:ind w:left="1276" w:hanging="709"/>
    </w:pPr>
  </w:style>
  <w:style w:type="character" w:customStyle="1" w:styleId="330">
    <w:name w:val="Стиль33 Знак"/>
    <w:basedOn w:val="221"/>
    <w:link w:val="33"/>
    <w:rsid w:val="00D80B89"/>
    <w:rPr>
      <w:rFonts w:ascii="Tahoma" w:hAnsi="Tahoma" w:cs="Tahoma"/>
      <w:b w:val="0"/>
      <w:lang w:val="en-US"/>
    </w:rPr>
  </w:style>
  <w:style w:type="paragraph" w:customStyle="1" w:styleId="Default">
    <w:name w:val="Default"/>
    <w:rsid w:val="00D80B89"/>
    <w:pPr>
      <w:autoSpaceDE w:val="0"/>
      <w:autoSpaceDN w:val="0"/>
      <w:adjustRightInd w:val="0"/>
    </w:pPr>
    <w:rPr>
      <w:rFonts w:ascii="Trebuchet MS" w:hAnsi="Trebuchet MS" w:cs="Trebuchet MS"/>
      <w:color w:val="000000"/>
      <w:sz w:val="24"/>
      <w:szCs w:val="24"/>
      <w:lang w:eastAsia="en-US"/>
    </w:rPr>
  </w:style>
  <w:style w:type="paragraph" w:styleId="aff3">
    <w:name w:val="No Spacing"/>
    <w:uiPriority w:val="1"/>
    <w:qFormat/>
    <w:rsid w:val="00D80B89"/>
    <w:rPr>
      <w:sz w:val="24"/>
      <w:szCs w:val="24"/>
    </w:rPr>
  </w:style>
  <w:style w:type="paragraph" w:customStyle="1" w:styleId="CMSSchL1">
    <w:name w:val="CMS Sch L1"/>
    <w:basedOn w:val="a0"/>
    <w:next w:val="a0"/>
    <w:rsid w:val="00D80B89"/>
    <w:pPr>
      <w:keepNext/>
      <w:pageBreakBefore/>
      <w:numPr>
        <w:numId w:val="12"/>
      </w:numPr>
      <w:spacing w:before="240" w:after="240"/>
      <w:jc w:val="center"/>
      <w:outlineLvl w:val="0"/>
    </w:pPr>
    <w:rPr>
      <w:b/>
      <w:lang w:val="en-GB" w:eastAsia="en-US"/>
    </w:rPr>
  </w:style>
  <w:style w:type="paragraph" w:customStyle="1" w:styleId="CMSSchL2">
    <w:name w:val="CMS Sch L2"/>
    <w:basedOn w:val="a0"/>
    <w:next w:val="CMSSchL3"/>
    <w:rsid w:val="00D80B89"/>
    <w:pPr>
      <w:numPr>
        <w:ilvl w:val="1"/>
        <w:numId w:val="12"/>
      </w:numPr>
      <w:spacing w:before="240" w:after="240"/>
      <w:outlineLvl w:val="1"/>
    </w:pPr>
    <w:rPr>
      <w:sz w:val="22"/>
      <w:lang w:val="en-GB" w:eastAsia="en-US"/>
    </w:rPr>
  </w:style>
  <w:style w:type="paragraph" w:customStyle="1" w:styleId="CMSSchL3">
    <w:name w:val="CMS Sch L3"/>
    <w:basedOn w:val="a0"/>
    <w:rsid w:val="00D80B89"/>
    <w:pPr>
      <w:numPr>
        <w:ilvl w:val="2"/>
        <w:numId w:val="12"/>
      </w:numPr>
      <w:spacing w:after="240"/>
      <w:outlineLvl w:val="2"/>
    </w:pPr>
    <w:rPr>
      <w:sz w:val="22"/>
      <w:lang w:val="en-GB" w:eastAsia="en-US"/>
    </w:rPr>
  </w:style>
  <w:style w:type="paragraph" w:customStyle="1" w:styleId="CMSSchL4">
    <w:name w:val="CMS Sch L4"/>
    <w:basedOn w:val="a0"/>
    <w:rsid w:val="00D80B89"/>
    <w:pPr>
      <w:numPr>
        <w:ilvl w:val="3"/>
        <w:numId w:val="12"/>
      </w:numPr>
      <w:tabs>
        <w:tab w:val="left" w:pos="1701"/>
      </w:tabs>
      <w:spacing w:after="240"/>
      <w:outlineLvl w:val="3"/>
    </w:pPr>
    <w:rPr>
      <w:sz w:val="22"/>
      <w:lang w:val="en-GB" w:eastAsia="en-US"/>
    </w:rPr>
  </w:style>
  <w:style w:type="paragraph" w:customStyle="1" w:styleId="CMSSchL5">
    <w:name w:val="CMS Sch L5"/>
    <w:basedOn w:val="a0"/>
    <w:rsid w:val="00D80B89"/>
    <w:pPr>
      <w:numPr>
        <w:ilvl w:val="4"/>
        <w:numId w:val="12"/>
      </w:numPr>
      <w:tabs>
        <w:tab w:val="left" w:pos="2552"/>
      </w:tabs>
      <w:spacing w:after="240"/>
      <w:outlineLvl w:val="4"/>
    </w:pPr>
    <w:rPr>
      <w:sz w:val="22"/>
      <w:lang w:val="en-GB" w:eastAsia="en-US"/>
    </w:rPr>
  </w:style>
  <w:style w:type="paragraph" w:customStyle="1" w:styleId="CMSSchL6">
    <w:name w:val="CMS Sch L6"/>
    <w:basedOn w:val="a0"/>
    <w:rsid w:val="00D80B89"/>
    <w:pPr>
      <w:numPr>
        <w:ilvl w:val="5"/>
        <w:numId w:val="12"/>
      </w:numPr>
      <w:spacing w:after="240"/>
      <w:outlineLvl w:val="5"/>
    </w:pPr>
    <w:rPr>
      <w:sz w:val="22"/>
      <w:lang w:val="en-GB" w:eastAsia="en-US"/>
    </w:rPr>
  </w:style>
  <w:style w:type="paragraph" w:customStyle="1" w:styleId="CMSSchL7">
    <w:name w:val="CMS Sch L7"/>
    <w:basedOn w:val="a0"/>
    <w:rsid w:val="00D80B89"/>
    <w:pPr>
      <w:numPr>
        <w:ilvl w:val="6"/>
        <w:numId w:val="12"/>
      </w:numPr>
      <w:spacing w:after="240"/>
      <w:outlineLvl w:val="6"/>
    </w:pPr>
    <w:rPr>
      <w:sz w:val="22"/>
      <w:lang w:val="en-GB" w:eastAsia="en-US"/>
    </w:rPr>
  </w:style>
  <w:style w:type="paragraph" w:customStyle="1" w:styleId="CMSSchL8">
    <w:name w:val="CMS Sch L8"/>
    <w:basedOn w:val="a0"/>
    <w:rsid w:val="00D80B89"/>
    <w:pPr>
      <w:numPr>
        <w:ilvl w:val="7"/>
        <w:numId w:val="12"/>
      </w:numPr>
      <w:spacing w:after="240"/>
      <w:outlineLvl w:val="7"/>
    </w:pPr>
    <w:rPr>
      <w:sz w:val="22"/>
      <w:lang w:val="en-GB" w:eastAsia="en-US"/>
    </w:rPr>
  </w:style>
  <w:style w:type="paragraph" w:customStyle="1" w:styleId="CMSSchL9">
    <w:name w:val="CMS Sch L9"/>
    <w:basedOn w:val="a0"/>
    <w:rsid w:val="00D80B89"/>
    <w:pPr>
      <w:numPr>
        <w:ilvl w:val="8"/>
        <w:numId w:val="12"/>
      </w:numPr>
      <w:spacing w:after="240"/>
      <w:outlineLvl w:val="8"/>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4382">
      <w:bodyDiv w:val="1"/>
      <w:marLeft w:val="0"/>
      <w:marRight w:val="0"/>
      <w:marTop w:val="0"/>
      <w:marBottom w:val="0"/>
      <w:divBdr>
        <w:top w:val="none" w:sz="0" w:space="0" w:color="auto"/>
        <w:left w:val="none" w:sz="0" w:space="0" w:color="auto"/>
        <w:bottom w:val="none" w:sz="0" w:space="0" w:color="auto"/>
        <w:right w:val="none" w:sz="0" w:space="0" w:color="auto"/>
      </w:divBdr>
    </w:div>
    <w:div w:id="365912006">
      <w:bodyDiv w:val="1"/>
      <w:marLeft w:val="0"/>
      <w:marRight w:val="0"/>
      <w:marTop w:val="0"/>
      <w:marBottom w:val="0"/>
      <w:divBdr>
        <w:top w:val="none" w:sz="0" w:space="0" w:color="auto"/>
        <w:left w:val="none" w:sz="0" w:space="0" w:color="auto"/>
        <w:bottom w:val="none" w:sz="0" w:space="0" w:color="auto"/>
        <w:right w:val="none" w:sz="0" w:space="0" w:color="auto"/>
      </w:divBdr>
    </w:div>
    <w:div w:id="437456708">
      <w:bodyDiv w:val="1"/>
      <w:marLeft w:val="0"/>
      <w:marRight w:val="0"/>
      <w:marTop w:val="0"/>
      <w:marBottom w:val="0"/>
      <w:divBdr>
        <w:top w:val="none" w:sz="0" w:space="0" w:color="auto"/>
        <w:left w:val="none" w:sz="0" w:space="0" w:color="auto"/>
        <w:bottom w:val="none" w:sz="0" w:space="0" w:color="auto"/>
        <w:right w:val="none" w:sz="0" w:space="0" w:color="auto"/>
      </w:divBdr>
    </w:div>
    <w:div w:id="1247417001">
      <w:bodyDiv w:val="1"/>
      <w:marLeft w:val="0"/>
      <w:marRight w:val="0"/>
      <w:marTop w:val="0"/>
      <w:marBottom w:val="0"/>
      <w:divBdr>
        <w:top w:val="none" w:sz="0" w:space="0" w:color="auto"/>
        <w:left w:val="none" w:sz="0" w:space="0" w:color="auto"/>
        <w:bottom w:val="none" w:sz="0" w:space="0" w:color="auto"/>
        <w:right w:val="none" w:sz="0" w:space="0" w:color="auto"/>
      </w:divBdr>
    </w:div>
    <w:div w:id="20997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6;&#1086;&#1073;&#1088;&#1086;&#1090;&#1086;&#1088;&#107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9004-D6B7-467C-8F16-6400A2F3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2271</Words>
  <Characters>16401</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ОАО "Мостотрест"</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Орлов Владимир Вячеславович</dc:creator>
  <cp:lastModifiedBy>ООО Доброторг</cp:lastModifiedBy>
  <cp:revision>15</cp:revision>
  <cp:lastPrinted>2021-11-23T13:14:00Z</cp:lastPrinted>
  <dcterms:created xsi:type="dcterms:W3CDTF">2021-11-25T08:40:00Z</dcterms:created>
  <dcterms:modified xsi:type="dcterms:W3CDTF">2024-02-07T13:16:00Z</dcterms:modified>
</cp:coreProperties>
</file>